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Министерство социального развития Саратовской области</w:t>
      </w: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Саратовской области</w:t>
      </w: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3F6C">
        <w:rPr>
          <w:rFonts w:ascii="Times New Roman" w:hAnsi="Times New Roman" w:cs="Times New Roman"/>
          <w:sz w:val="24"/>
          <w:szCs w:val="24"/>
        </w:rPr>
        <w:t>Марксовский</w:t>
      </w:r>
      <w:proofErr w:type="spellEnd"/>
      <w:r w:rsidRPr="00103F6C">
        <w:rPr>
          <w:rFonts w:ascii="Times New Roman" w:hAnsi="Times New Roman" w:cs="Times New Roman"/>
          <w:sz w:val="24"/>
          <w:szCs w:val="24"/>
        </w:rPr>
        <w:t xml:space="preserve"> реабилитационный центр для детей и подростков с ограниченными возможностями»</w:t>
      </w: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3F6C" w:rsidRPr="00200A9A" w:rsidRDefault="00200A9A" w:rsidP="00200A9A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200A9A">
        <w:rPr>
          <w:rFonts w:ascii="Times New Roman" w:hAnsi="Times New Roman" w:cs="Times New Roman"/>
          <w:b/>
          <w:i/>
          <w:sz w:val="32"/>
          <w:szCs w:val="24"/>
        </w:rPr>
        <w:t>«</w:t>
      </w:r>
      <w:proofErr w:type="gramStart"/>
      <w:r w:rsidRPr="00200A9A">
        <w:rPr>
          <w:rFonts w:ascii="Times New Roman" w:hAnsi="Times New Roman" w:cs="Times New Roman"/>
          <w:b/>
          <w:i/>
          <w:sz w:val="32"/>
          <w:szCs w:val="24"/>
        </w:rPr>
        <w:t>Арт</w:t>
      </w:r>
      <w:proofErr w:type="gramEnd"/>
      <w:r w:rsidRPr="00200A9A">
        <w:rPr>
          <w:rFonts w:ascii="Times New Roman" w:hAnsi="Times New Roman" w:cs="Times New Roman"/>
          <w:b/>
          <w:i/>
          <w:sz w:val="32"/>
          <w:szCs w:val="24"/>
        </w:rPr>
        <w:t xml:space="preserve"> – терапия с детьми с расстройством аутистического спектра»</w:t>
      </w: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Default="00200A9A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F3E62">
            <wp:extent cx="4610100" cy="2581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6C" w:rsidRDefault="00103F6C" w:rsidP="00200A9A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00A9A" w:rsidRPr="00103F6C" w:rsidRDefault="00200A9A" w:rsidP="00200A9A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03F6C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0A9A">
        <w:rPr>
          <w:rFonts w:ascii="Times New Roman" w:hAnsi="Times New Roman" w:cs="Times New Roman"/>
          <w:sz w:val="24"/>
          <w:szCs w:val="24"/>
        </w:rPr>
        <w:t>Социализация детей, имеющих расстройства аутистического спектра, приобретает все большую актуальность в связи с постоянным увеличением их числа. Проблема заключается в том, что в силу особенностей социальной сферы детей с аутизмом их сложнее включить во взаимодействие со сверстниками, для этого требуется поиск нестандартных стратегий.</w:t>
      </w:r>
    </w:p>
    <w:p w:rsid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Арт-терапия сосредотачивается на процессе, который построен таким образом, чтобы снизить эмоциональную нагрузку больного. Путем творческой работы специалист создает атмосферу доверия, что помогает наладить контакты с задействованными в процесс людьми. Арт-терапия позволяет выразить с помощью образов то, что ребенок не может сказать словами, тем самым снижая тревожность.</w:t>
      </w:r>
    </w:p>
    <w:p w:rsid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0A9A">
        <w:rPr>
          <w:rFonts w:ascii="Times New Roman" w:hAnsi="Times New Roman" w:cs="Times New Roman"/>
          <w:i/>
          <w:sz w:val="24"/>
          <w:szCs w:val="24"/>
        </w:rPr>
        <w:t xml:space="preserve">Вот некоторые </w:t>
      </w:r>
      <w:proofErr w:type="gramStart"/>
      <w:r w:rsidRPr="00200A9A">
        <w:rPr>
          <w:rFonts w:ascii="Times New Roman" w:hAnsi="Times New Roman" w:cs="Times New Roman"/>
          <w:i/>
          <w:sz w:val="24"/>
          <w:szCs w:val="24"/>
        </w:rPr>
        <w:t>арт</w:t>
      </w:r>
      <w:proofErr w:type="gramEnd"/>
      <w:r w:rsidRPr="00200A9A">
        <w:rPr>
          <w:rFonts w:ascii="Times New Roman" w:hAnsi="Times New Roman" w:cs="Times New Roman"/>
          <w:i/>
          <w:sz w:val="24"/>
          <w:szCs w:val="24"/>
        </w:rPr>
        <w:t xml:space="preserve"> терапевтические которые вы легко можете</w:t>
      </w:r>
      <w:r>
        <w:rPr>
          <w:rFonts w:ascii="Times New Roman" w:hAnsi="Times New Roman" w:cs="Times New Roman"/>
          <w:i/>
          <w:sz w:val="24"/>
          <w:szCs w:val="24"/>
        </w:rPr>
        <w:t xml:space="preserve"> повторить дома: 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A9A">
        <w:rPr>
          <w:rFonts w:ascii="Times New Roman" w:hAnsi="Times New Roman" w:cs="Times New Roman"/>
          <w:b/>
          <w:sz w:val="24"/>
          <w:szCs w:val="24"/>
        </w:rPr>
        <w:t>Упражнение №1: Пальчиковое рисование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Пальчиковое рисование — самое доступное и универсальное арт-терапевтическое упражнение. Выполнять его можно и с младшими д</w:t>
      </w:r>
      <w:r>
        <w:rPr>
          <w:rFonts w:ascii="Times New Roman" w:hAnsi="Times New Roman" w:cs="Times New Roman"/>
          <w:sz w:val="24"/>
          <w:szCs w:val="24"/>
        </w:rPr>
        <w:t>ошкольниками, и со школьниками.</w:t>
      </w:r>
    </w:p>
    <w:p w:rsid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 xml:space="preserve">Рисование пальцами отлично расслабляет ребёнка, помогает снять стресс, развивает </w:t>
      </w:r>
      <w:proofErr w:type="spellStart"/>
      <w:r w:rsidRPr="00200A9A">
        <w:rPr>
          <w:rFonts w:ascii="Times New Roman" w:hAnsi="Times New Roman" w:cs="Times New Roman"/>
          <w:sz w:val="24"/>
          <w:szCs w:val="24"/>
        </w:rPr>
        <w:t>сенсорику</w:t>
      </w:r>
      <w:proofErr w:type="spellEnd"/>
      <w:r w:rsidRPr="00200A9A">
        <w:rPr>
          <w:rFonts w:ascii="Times New Roman" w:hAnsi="Times New Roman" w:cs="Times New Roman"/>
          <w:sz w:val="24"/>
          <w:szCs w:val="24"/>
        </w:rPr>
        <w:t xml:space="preserve"> рук и креативность. Лучше предложить малышу самому выбрать цвет красок и довериться его чутью в выборе темы: импровизация? Узоры? Картина по мотивам прошедшего лета? Выбор за ребёнком. Вы можете договориться делать картину вместе, а можете наблюдать, как у сына или </w:t>
      </w:r>
      <w:proofErr w:type="gramStart"/>
      <w:r w:rsidRPr="00200A9A">
        <w:rPr>
          <w:rFonts w:ascii="Times New Roman" w:hAnsi="Times New Roman" w:cs="Times New Roman"/>
          <w:sz w:val="24"/>
          <w:szCs w:val="24"/>
        </w:rPr>
        <w:t>дочери</w:t>
      </w:r>
      <w:proofErr w:type="gramEnd"/>
      <w:r w:rsidRPr="00200A9A">
        <w:rPr>
          <w:rFonts w:ascii="Times New Roman" w:hAnsi="Times New Roman" w:cs="Times New Roman"/>
          <w:sz w:val="24"/>
          <w:szCs w:val="24"/>
        </w:rPr>
        <w:t xml:space="preserve"> пол</w:t>
      </w:r>
      <w:r>
        <w:rPr>
          <w:rFonts w:ascii="Times New Roman" w:hAnsi="Times New Roman" w:cs="Times New Roman"/>
          <w:sz w:val="24"/>
          <w:szCs w:val="24"/>
        </w:rPr>
        <w:t>учается творить самостоятельно.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A9A">
        <w:rPr>
          <w:rFonts w:ascii="Times New Roman" w:hAnsi="Times New Roman" w:cs="Times New Roman"/>
          <w:b/>
          <w:sz w:val="24"/>
          <w:szCs w:val="24"/>
        </w:rPr>
        <w:t>Упражнение №2: Слепая лепка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Слепая лепка — это метод, позволяющий «высказать» мягкому податливому материалу всё, что накопилось в душе. Детям, которые ещё плохо умеют разбираться в своих чувствах и контролировать их, э</w:t>
      </w:r>
      <w:r>
        <w:rPr>
          <w:rFonts w:ascii="Times New Roman" w:hAnsi="Times New Roman" w:cs="Times New Roman"/>
          <w:sz w:val="24"/>
          <w:szCs w:val="24"/>
        </w:rPr>
        <w:t>то упражнение очень понравится.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Использовать можно любой материал: классический или шариковый пластилин, глину, тесто и даже воск. Просто попросите ребёнка создать какую-нибуд</w:t>
      </w:r>
      <w:r>
        <w:rPr>
          <w:rFonts w:ascii="Times New Roman" w:hAnsi="Times New Roman" w:cs="Times New Roman"/>
          <w:sz w:val="24"/>
          <w:szCs w:val="24"/>
        </w:rPr>
        <w:t xml:space="preserve">ь фигурку с закрытыми глазами. </w:t>
      </w:r>
    </w:p>
    <w:p w:rsid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В чем суть упражнения? У ребёнка перед глазами (хоть и закрытыми) будет стоять некий образ, который он хотел бы изобразить. Именно его чувственно он будет воплощать, не глядя на материал. Это сложно, зато в работу активно включается мелкая моторика, сенсорное восприятие и воображение.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A9A">
        <w:rPr>
          <w:rFonts w:ascii="Times New Roman" w:hAnsi="Times New Roman" w:cs="Times New Roman"/>
          <w:b/>
          <w:sz w:val="24"/>
          <w:szCs w:val="24"/>
        </w:rPr>
        <w:t>Упражнение №3: Котелок хорошего настроения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Сварить хорошее настроение? Проще простого! Предложите ребёнку этот вариант снятия напряжения. Выберете любую ёмкость (например, кастрюлю, казан или сковороду-</w:t>
      </w:r>
      <w:proofErr w:type="spellStart"/>
      <w:r w:rsidRPr="00200A9A">
        <w:rPr>
          <w:rFonts w:ascii="Times New Roman" w:hAnsi="Times New Roman" w:cs="Times New Roman"/>
          <w:sz w:val="24"/>
          <w:szCs w:val="24"/>
        </w:rPr>
        <w:t>вок</w:t>
      </w:r>
      <w:proofErr w:type="spellEnd"/>
      <w:r w:rsidRPr="00200A9A">
        <w:rPr>
          <w:rFonts w:ascii="Times New Roman" w:hAnsi="Times New Roman" w:cs="Times New Roman"/>
          <w:sz w:val="24"/>
          <w:szCs w:val="24"/>
        </w:rPr>
        <w:t xml:space="preserve">) и решите, из чего же вы можете сварить хорошее </w:t>
      </w:r>
      <w:r>
        <w:rPr>
          <w:rFonts w:ascii="Times New Roman" w:hAnsi="Times New Roman" w:cs="Times New Roman"/>
          <w:sz w:val="24"/>
          <w:szCs w:val="24"/>
        </w:rPr>
        <w:t xml:space="preserve">настроение. 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Дайте ребёнку простор для фантазии: может, для хорошего настроения нужен цветок герани? Три конфеты и апельсин? Любимая игрушка? Пять деталей от конструктора, рисунок с улыбкой, солн</w:t>
      </w:r>
      <w:r>
        <w:rPr>
          <w:rFonts w:ascii="Times New Roman" w:hAnsi="Times New Roman" w:cs="Times New Roman"/>
          <w:sz w:val="24"/>
          <w:szCs w:val="24"/>
        </w:rPr>
        <w:t xml:space="preserve">ечный зайчик и радужный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Придумайте рецепт вместе и реализуйте его. По окончании кулинарного мастер-класса задайте ребёнку вопрос: чего ещё не хватает в блюде? Какой ингредиент он считает самым важным? А какое блюдо получится, если убрать один из компонентов? Какое бы еще</w:t>
      </w:r>
      <w:r>
        <w:rPr>
          <w:rFonts w:ascii="Times New Roman" w:hAnsi="Times New Roman" w:cs="Times New Roman"/>
          <w:sz w:val="24"/>
          <w:szCs w:val="24"/>
        </w:rPr>
        <w:t xml:space="preserve"> «зелье» ребёнок хотел сварить?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A9A">
        <w:rPr>
          <w:rFonts w:ascii="Times New Roman" w:hAnsi="Times New Roman" w:cs="Times New Roman"/>
          <w:b/>
          <w:sz w:val="24"/>
          <w:szCs w:val="24"/>
        </w:rPr>
        <w:t>Упражнение №4: Сотри свой страх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 xml:space="preserve">Само задание изобразить страх мобилизует в ребёнке отвагу и смелость, ведь даже начать рисовать этот самый страх — дело нелёгкое. Ребёнок преодолевает психологический барьер, а потом проживает негативные эмоции через творческие действия. Таким образом, </w:t>
      </w:r>
      <w:r>
        <w:rPr>
          <w:rFonts w:ascii="Times New Roman" w:hAnsi="Times New Roman" w:cs="Times New Roman"/>
          <w:sz w:val="24"/>
          <w:szCs w:val="24"/>
        </w:rPr>
        <w:t>страхи значительно уменьшаются.</w:t>
      </w:r>
    </w:p>
    <w:p w:rsidR="00200A9A" w:rsidRP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A9A">
        <w:rPr>
          <w:rFonts w:ascii="Times New Roman" w:hAnsi="Times New Roman" w:cs="Times New Roman"/>
          <w:sz w:val="24"/>
          <w:szCs w:val="24"/>
        </w:rPr>
        <w:t>Выполнять упражнение рекомендуется на поле для песочной терапии. В домашних условиях им может стать любая поверхность с тонким слоем песка, манки или крупы. Попросите ребёнка, используя руки или другие приспособления, нарисовать свой страх, а потом вместе сотрите его движением руки или разными инструментами (к примеру, скребком для разрезания пластилина, щеткой). Можно придумать вместе сказку о том, как этот страх зародился на песке и как пришёл доб</w:t>
      </w:r>
      <w:r>
        <w:rPr>
          <w:rFonts w:ascii="Times New Roman" w:hAnsi="Times New Roman" w:cs="Times New Roman"/>
          <w:sz w:val="24"/>
          <w:szCs w:val="24"/>
        </w:rPr>
        <w:t>рый волшебник и стёр его.</w:t>
      </w:r>
    </w:p>
    <w:p w:rsidR="00200A9A" w:rsidRDefault="00200A9A" w:rsidP="00200A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00A9A" w:rsidRPr="00200A9A" w:rsidRDefault="00200A9A" w:rsidP="00200A9A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0A9A">
        <w:rPr>
          <w:rFonts w:ascii="Times New Roman" w:hAnsi="Times New Roman" w:cs="Times New Roman"/>
          <w:b/>
          <w:sz w:val="24"/>
          <w:szCs w:val="24"/>
        </w:rPr>
        <w:t xml:space="preserve">Педагог – психолог </w:t>
      </w:r>
      <w:proofErr w:type="spellStart"/>
      <w:r w:rsidRPr="00200A9A">
        <w:rPr>
          <w:rFonts w:ascii="Times New Roman" w:hAnsi="Times New Roman" w:cs="Times New Roman"/>
          <w:b/>
          <w:sz w:val="24"/>
          <w:szCs w:val="24"/>
        </w:rPr>
        <w:t>Дайсанова</w:t>
      </w:r>
      <w:proofErr w:type="spellEnd"/>
      <w:r w:rsidRPr="00200A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A9A">
        <w:rPr>
          <w:rFonts w:ascii="Times New Roman" w:hAnsi="Times New Roman" w:cs="Times New Roman"/>
          <w:b/>
          <w:sz w:val="24"/>
          <w:szCs w:val="24"/>
        </w:rPr>
        <w:t>Райана</w:t>
      </w:r>
      <w:proofErr w:type="spellEnd"/>
      <w:r w:rsidRPr="00200A9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00A9A" w:rsidRPr="0020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742"/>
    <w:rsid w:val="00103F6C"/>
    <w:rsid w:val="00200A9A"/>
    <w:rsid w:val="00685823"/>
    <w:rsid w:val="00B52B82"/>
    <w:rsid w:val="00C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2023-01-31T11:10:00Z</cp:lastPrinted>
  <dcterms:created xsi:type="dcterms:W3CDTF">2023-01-31T11:02:00Z</dcterms:created>
  <dcterms:modified xsi:type="dcterms:W3CDTF">2024-05-30T10:32:00Z</dcterms:modified>
</cp:coreProperties>
</file>