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10" w:type="dxa"/>
        <w:tblInd w:w="-471" w:type="dxa"/>
        <w:tblLook w:val="04A0" w:firstRow="1" w:lastRow="0" w:firstColumn="1" w:lastColumn="0" w:noHBand="0" w:noVBand="1"/>
      </w:tblPr>
      <w:tblGrid>
        <w:gridCol w:w="7582"/>
        <w:gridCol w:w="7728"/>
      </w:tblGrid>
      <w:tr w:rsidR="0016116D" w14:paraId="45D50CDF" w14:textId="77777777" w:rsidTr="0016116D">
        <w:trPr>
          <w:trHeight w:val="10639"/>
        </w:trPr>
        <w:tc>
          <w:tcPr>
            <w:tcW w:w="7582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AA50631" w14:textId="77777777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Что еще можно сделать для запуска речи в 2-3 года?</w:t>
            </w:r>
          </w:p>
          <w:p w14:paraId="27EB91C5" w14:textId="3A80D133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1. Заведите книжку для чтения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1343F1BC" w14:textId="7AE6587B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Логопеды советуют следующее: в альбом для рисования наклейте изображения животных, бытовых предметов, семейные фотографии. Регулярно «читайте» его с малышом, давайте листать самостоятельно. Рассматривая картинки, называйте то, что на них изображено: «Это киса (баба, мама, собака и т. д.). </w:t>
            </w:r>
          </w:p>
          <w:p w14:paraId="2317D175" w14:textId="7AFB028B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2. Сократите репертуар</w:t>
            </w:r>
            <w:r w:rsidR="00EE6C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534C83F" w14:textId="7B86BC84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Если вы читаете сказки или поете колыбельные малышу перед сном, то не гонитесь за разнообразием. Выберите два-три постоянных произведения. Важно, чтобы ребенок постепенно запомнил текст, синтаксические конструкции, употребление слов. </w:t>
            </w:r>
          </w:p>
          <w:p w14:paraId="54F2C698" w14:textId="0A9D9299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3. Используйте в своей речи одни и те же слова</w:t>
            </w:r>
            <w:r w:rsidR="00EE6C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88CD14F" w14:textId="5A0DB40C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Дети учатся говорить, подражая взрослым. При малыше старайтесь использовать в речи одни и те же слова, желательно, предельно простые, чтобы ему было просто их запомнить и повторить. </w:t>
            </w:r>
          </w:p>
          <w:p w14:paraId="7D46C1CD" w14:textId="5AC1209A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4. Выводите ребенка на речь</w:t>
            </w:r>
            <w:r w:rsidR="00EE6C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F631F99" w14:textId="0337E33B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Многие дети в течение длительного времени обходятся жестами и мимикой. Не давайте требуемый предмет, пока он не попросит вас словами, хотя бы примитивно. Чтобы ребенок знал, как это сделать, обращайтесь к нему сами с посильными просьбами, типа «дай ложку», «дай мишку».</w:t>
            </w:r>
          </w:p>
          <w:p w14:paraId="2BFCAC24" w14:textId="1214F33A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5. Говорите только на одном языке</w:t>
            </w:r>
            <w:r w:rsidR="00EE6C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E6FD7C1" w14:textId="77777777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6. Где игрушки?</w:t>
            </w:r>
          </w:p>
          <w:p w14:paraId="19E247F3" w14:textId="16AA1640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Если ребенок хорошо знает, как называются его любимые игрушки, то можно их спрятать (в зоне досягаемости малыша) и начать поисковую операцию. </w:t>
            </w:r>
          </w:p>
          <w:p w14:paraId="18EEF246" w14:textId="16245DB5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7. Не прекращайте развивающие занятия</w:t>
            </w:r>
            <w:r w:rsidR="00EE6C9F"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D2D5185" w14:textId="50F5895D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Даже если заговорить пока не получается, это не повод останавливаться</w:t>
            </w:r>
            <w:r w:rsidR="00EE6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 Не ждите появления речи, а учите ребенка различать форму, много-мало, размер и т. д. </w:t>
            </w:r>
          </w:p>
          <w:p w14:paraId="7E9D591E" w14:textId="76A39B49" w:rsidR="0016116D" w:rsidRPr="00EE6C9F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8. Музыкальные занятия</w:t>
            </w:r>
            <w:r w:rsidR="00EE6C9F"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570D333" w14:textId="77777777" w:rsidR="0016116D" w:rsidRPr="0016116D" w:rsidRDefault="0016116D" w:rsidP="00EE6C9F">
            <w:pPr>
              <w:shd w:val="clear" w:color="auto" w:fill="FFFFFF"/>
              <w:tabs>
                <w:tab w:val="num" w:pos="173"/>
              </w:tabs>
              <w:ind w:left="173"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Купите малышу детский ксилофон, барабан, дудочку или губную гармошку. Игра на них развивает дыхание и слух, укрепляет речевые органы, увеличивает число нейронных связей.</w:t>
            </w:r>
          </w:p>
          <w:p w14:paraId="3CE36C0B" w14:textId="0C10F4A3" w:rsidR="00EE6C9F" w:rsidRDefault="0016116D" w:rsidP="00230A22">
            <w:pPr>
              <w:shd w:val="clear" w:color="auto" w:fill="FFFFFF"/>
              <w:tabs>
                <w:tab w:val="num" w:pos="173"/>
              </w:tabs>
              <w:ind w:left="173" w:right="24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Если в течение 3-4 месяцев занятия были регулярными, но никаких подвижек так и не произошло, то </w:t>
            </w:r>
            <w:r w:rsidR="00EE6C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ледует, как можно </w:t>
            </w:r>
            <w:r w:rsidRPr="00161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быстрее обратиться за помощью к логопеду.</w:t>
            </w:r>
            <w:bookmarkStart w:id="0" w:name="_GoBack"/>
            <w:bookmarkEnd w:id="0"/>
          </w:p>
          <w:p w14:paraId="59FA344B" w14:textId="17EB673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связной речи у ребенка не стоит откладывать на потом. В 1,5-2 года следует активно заниматься с малышом, чтобы расширить его словарный запас и развить его речь. С</w:t>
            </w:r>
            <w:r w:rsidR="00EE6C9F">
              <w:rPr>
                <w:rFonts w:ascii="Times New Roman" w:hAnsi="Times New Roman" w:cs="Times New Roman"/>
                <w:sz w:val="24"/>
                <w:szCs w:val="24"/>
              </w:rPr>
              <w:t xml:space="preserve">уществует </w:t>
            </w: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несколько способов запуска и развития речи ребенка и более подробно остановлюсь на одном из них.</w:t>
            </w:r>
          </w:p>
          <w:p w14:paraId="6EB50C51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Нельзя строго выделить время начала формирования навыка разговорной речи у детей. Кто-то начинает говорить раньше, кто-то позже. Однако крайне важно стимулировать у ребенка это умение.</w:t>
            </w:r>
          </w:p>
          <w:p w14:paraId="32A66EEC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Учить ребенка разговаривать необходимо с самого рождения, постоянно общаясь с ним, показывая и называя окружающие предметы. Понемногу малыш начинает произносить знакомые слова, расширяя свой словарный запас. Если к двум годам речевой лексикон у малыша не расширяется или он вообще пока еще не заговорил, не стоит уповать на время и ждать, когда все образуется само собой. Регулярные занятия с ребенком принесут результат. Применяйте различные способы «разговорить» малыша. Если же ребенок в 3 года говорит, но нечетко произносит слова нужно обратиться к логопеду. </w:t>
            </w:r>
          </w:p>
          <w:p w14:paraId="35FA1200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Рассмотрим способы запуска речи:</w:t>
            </w:r>
          </w:p>
          <w:p w14:paraId="559161AA" w14:textId="77777777" w:rsidR="0016116D" w:rsidRPr="00EE6C9F" w:rsidRDefault="0016116D" w:rsidP="00EE6C9F">
            <w:pPr>
              <w:ind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1 - уберите то, что мешает.</w:t>
            </w:r>
          </w:p>
          <w:p w14:paraId="455CA487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наблюдают закономерность: дети, которые сосут соску длительное время (до нескольких часов в день), позже начинают говорить. Сосание может стать причиной неправильного развития артикуляционного аппарата. </w:t>
            </w:r>
          </w:p>
          <w:p w14:paraId="0E20ACDB" w14:textId="77777777" w:rsidR="0016116D" w:rsidRPr="00EE6C9F" w:rsidRDefault="0016116D" w:rsidP="00EE6C9F">
            <w:pPr>
              <w:ind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2 - расширяйте словарный запас.</w:t>
            </w:r>
          </w:p>
          <w:p w14:paraId="169410EC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Если ребенок говорит лишь несколько слов, чаще показывайте ему что-то новое, четко проговаривая название. </w:t>
            </w:r>
          </w:p>
          <w:p w14:paraId="4959EC86" w14:textId="77777777" w:rsidR="0016116D" w:rsidRPr="0016116D" w:rsidRDefault="0016116D" w:rsidP="00EE6C9F">
            <w:pPr>
              <w:ind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3 - делайте уроки веселым</w:t>
            </w: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D3B2C3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развитию речи проводите в форме игры. </w:t>
            </w:r>
          </w:p>
          <w:p w14:paraId="697DB3C3" w14:textId="77777777" w:rsidR="0016116D" w:rsidRPr="00EE6C9F" w:rsidRDefault="0016116D" w:rsidP="00EE6C9F">
            <w:pPr>
              <w:ind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4 - зарядка для языка.</w:t>
            </w:r>
          </w:p>
          <w:p w14:paraId="16662047" w14:textId="77777777" w:rsidR="0016116D" w:rsidRPr="0016116D" w:rsidRDefault="0016116D" w:rsidP="00EE6C9F">
            <w:pPr>
              <w:ind w:left="315" w:right="24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 Можно надувать щеки, слизывать языком невидимое варенье с губ, цокать как лошадка и много другое.</w:t>
            </w:r>
          </w:p>
          <w:p w14:paraId="66F0EE80" w14:textId="77777777" w:rsidR="0016116D" w:rsidRPr="00EE6C9F" w:rsidRDefault="0016116D" w:rsidP="00EE6C9F">
            <w:pPr>
              <w:ind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5 - повторяйте друг за другом.</w:t>
            </w:r>
          </w:p>
          <w:p w14:paraId="43FA92DF" w14:textId="77777777" w:rsidR="0016116D" w:rsidRPr="0016116D" w:rsidRDefault="0016116D" w:rsidP="00EE6C9F">
            <w:pPr>
              <w:ind w:right="2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6 - стимулируйте мелкую моторику</w:t>
            </w: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E80A36" w14:textId="7BB4AB46" w:rsidR="0016116D" w:rsidRDefault="0016116D" w:rsidP="00EE6C9F">
            <w:pPr>
              <w:ind w:left="315" w:right="246" w:firstLine="567"/>
              <w:jc w:val="both"/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Используйте детские потешки «Сорока-ворона» и «Пальчик-пальчик, где ты был.»</w:t>
            </w:r>
          </w:p>
        </w:tc>
        <w:tc>
          <w:tcPr>
            <w:tcW w:w="772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15BE85F8" w14:textId="77777777" w:rsidR="0016116D" w:rsidRDefault="0016116D">
            <w:r>
              <w:lastRenderedPageBreak/>
              <w:t xml:space="preserve"> </w:t>
            </w:r>
          </w:p>
          <w:p w14:paraId="65E88152" w14:textId="77777777" w:rsidR="0016116D" w:rsidRP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Саратовской области</w:t>
            </w:r>
          </w:p>
          <w:p w14:paraId="79038727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«Марксовский реабилитационный центр для детей и подростков с ограниченными возможностями»</w:t>
            </w:r>
          </w:p>
          <w:p w14:paraId="2F4E3A81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Отделение реализации дополнительных общеразвивающих программ</w:t>
            </w:r>
          </w:p>
          <w:p w14:paraId="63639F2E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7DD67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69838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F205C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32BF6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B9D53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303F1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F8564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116D">
              <w:rPr>
                <w:rFonts w:ascii="Times New Roman" w:hAnsi="Times New Roman" w:cs="Times New Roman"/>
                <w:b/>
                <w:sz w:val="32"/>
                <w:szCs w:val="32"/>
              </w:rPr>
              <w:t>ПАМЯТКА ДЛЯ РОДИТЕЛЕЙ</w:t>
            </w:r>
          </w:p>
          <w:p w14:paraId="04242DFB" w14:textId="77777777" w:rsidR="0016116D" w:rsidRDefault="0016116D" w:rsidP="0016116D">
            <w:pPr>
              <w:ind w:left="39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A8D4749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760DB22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E0B5813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F4490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DA9CA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FF128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493AD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55080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1B674" w14:textId="0D2217BC" w:rsidR="0016116D" w:rsidRP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Логопед Елисеева Е.Н.</w:t>
            </w:r>
          </w:p>
          <w:p w14:paraId="61AE5F37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3FD486E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BE38032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9F2487F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47BF0ED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17CE5EE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63752D16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025B4C2C" w14:textId="77777777" w:rsidR="0016116D" w:rsidRDefault="0016116D" w:rsidP="0016116D">
            <w:pPr>
              <w:ind w:left="395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BC2EEE1" w14:textId="77777777" w:rsidR="0016116D" w:rsidRDefault="0016116D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2023г</w:t>
            </w:r>
          </w:p>
          <w:p w14:paraId="0EFA0C33" w14:textId="77777777" w:rsidR="0016116D" w:rsidRDefault="0016116D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B2FD55E" w14:textId="77777777" w:rsidR="0016116D" w:rsidRDefault="0016116D" w:rsidP="0016116D">
            <w:pPr>
              <w:shd w:val="clear" w:color="auto" w:fill="FFFFFF"/>
              <w:tabs>
                <w:tab w:val="num" w:pos="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CBF8" w14:textId="7322C4F9" w:rsidR="00EE6C9F" w:rsidRPr="00EE6C9F" w:rsidRDefault="00EE6C9F" w:rsidP="00EE6C9F">
            <w:pPr>
              <w:ind w:right="24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E6C9F">
              <w:rPr>
                <w:rFonts w:ascii="Times New Roman" w:hAnsi="Times New Roman" w:cs="Times New Roman"/>
                <w:b/>
                <w:sz w:val="24"/>
                <w:szCs w:val="24"/>
              </w:rPr>
              <w:t>Способ 7 - введите в режим чтение.</w:t>
            </w:r>
          </w:p>
          <w:p w14:paraId="4866B7B7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Способ 8 - спойте, друзья!</w:t>
            </w:r>
          </w:p>
          <w:p w14:paraId="27A2BB2D" w14:textId="04433301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Почитали, а теперь можно и спеть. Пойте с ребенком, разучивайте вместе новые детские песенки. </w:t>
            </w:r>
          </w:p>
          <w:p w14:paraId="28F38311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Способ 9 - выключите компьютер и телевизор.</w:t>
            </w:r>
          </w:p>
          <w:p w14:paraId="20F7F539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Для развития речи ребенку нужно ее слышать - чистую, четкую и правильную. За звуками рекламы и мультиков ваши слова перестают быть слышны, а включенный «фоном» телевизор создает лишь звуковой шум.</w:t>
            </w:r>
          </w:p>
          <w:p w14:paraId="63876193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Способ 10 - немного хитрите.</w:t>
            </w:r>
          </w:p>
          <w:p w14:paraId="5BB72462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Читая ребенку знакомые стихи или сказки, намеренно «путайте» слова. Например, «Снесла курочка яичко, не золотое, а …голубое». Ребенок будет рад вас поправить.</w:t>
            </w:r>
          </w:p>
          <w:p w14:paraId="1BFBB798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Способ 11 - никаких упрощений</w:t>
            </w:r>
          </w:p>
          <w:p w14:paraId="22BEFC97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Малыш так мило говорит «</w:t>
            </w:r>
            <w:proofErr w:type="spellStart"/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каКлета</w:t>
            </w:r>
            <w:proofErr w:type="spellEnd"/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бибика</w:t>
            </w:r>
            <w:proofErr w:type="spellEnd"/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». Можете послушать и умилиться. Но сами будьте добры говорить только «котлета» и «машина». </w:t>
            </w:r>
          </w:p>
          <w:p w14:paraId="13ECF371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Способ 12 - «не понимайте» язык жестов.</w:t>
            </w:r>
          </w:p>
          <w:p w14:paraId="0443ED94" w14:textId="21085D3F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 xml:space="preserve">Постарайтесь стимулировать ребенка к разговору. Если он просит что-то, привычно показывая пальчиком, сделайте вид, что не понимаете. </w:t>
            </w:r>
          </w:p>
          <w:p w14:paraId="3CFDEABB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b/>
                <w:sz w:val="24"/>
                <w:szCs w:val="24"/>
              </w:rPr>
              <w:t>Способ 13 - проявляйте внимание.</w:t>
            </w:r>
          </w:p>
          <w:p w14:paraId="7422E8F6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Убедите ребенка, что вам интересно все, что он рассказывает. Удивляйтесь, задавайте вопросы, хвалите и восхищайтесь! Будьте благодарным слушателем, и он с радостью будет стараться рассказать вам обо всех событиях дня. Стимулируйте рассказывать обо всем, но не заставляйте, чтобы не вызвать негативизма.</w:t>
            </w:r>
          </w:p>
          <w:p w14:paraId="7A502E2F" w14:textId="77777777" w:rsidR="0016116D" w:rsidRPr="0016116D" w:rsidRDefault="0016116D" w:rsidP="00EE6C9F">
            <w:pPr>
              <w:shd w:val="clear" w:color="auto" w:fill="FFFFFF"/>
              <w:tabs>
                <w:tab w:val="num" w:pos="253"/>
              </w:tabs>
              <w:ind w:left="253" w:righ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16D">
              <w:rPr>
                <w:rFonts w:ascii="Times New Roman" w:hAnsi="Times New Roman" w:cs="Times New Roman"/>
                <w:sz w:val="24"/>
                <w:szCs w:val="24"/>
              </w:rPr>
              <w:t>Не уставайте разговаривать с ребенком. Это основной залог развития связной речи. Занимайтесь регулярно и в ближайшее время вы увидите результат. Если же речевое развитие ребенка внушает вам опасение или никакие занятия не стимулируют его к разговору, лучше обратиться за советом к профессионалу. Не упустите время!</w:t>
            </w:r>
          </w:p>
          <w:p w14:paraId="57DC9F38" w14:textId="00531931" w:rsidR="0016116D" w:rsidRPr="0016116D" w:rsidRDefault="0016116D" w:rsidP="0016116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47D601CA" w14:textId="77777777" w:rsidR="008B7AF9" w:rsidRDefault="00230A22" w:rsidP="00EE6C9F"/>
    <w:sectPr w:rsidR="008B7AF9" w:rsidSect="0016116D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B3"/>
    <w:rsid w:val="000E02B3"/>
    <w:rsid w:val="0016116D"/>
    <w:rsid w:val="00230A22"/>
    <w:rsid w:val="002E0DAE"/>
    <w:rsid w:val="002F7EF4"/>
    <w:rsid w:val="0071793D"/>
    <w:rsid w:val="00EE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D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0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Елисеева</dc:creator>
  <cp:keywords/>
  <dc:description/>
  <cp:lastModifiedBy>User</cp:lastModifiedBy>
  <cp:revision>3</cp:revision>
  <cp:lastPrinted>2023-01-26T11:50:00Z</cp:lastPrinted>
  <dcterms:created xsi:type="dcterms:W3CDTF">2023-01-26T06:31:00Z</dcterms:created>
  <dcterms:modified xsi:type="dcterms:W3CDTF">2023-01-26T11:50:00Z</dcterms:modified>
</cp:coreProperties>
</file>