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D8" w:rsidRDefault="00DB7DA3" w:rsidP="00C23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DA3">
        <w:rPr>
          <w:rFonts w:ascii="Times New Roman" w:hAnsi="Times New Roman" w:cs="Times New Roman"/>
          <w:b/>
          <w:sz w:val="24"/>
          <w:szCs w:val="24"/>
        </w:rPr>
        <w:t xml:space="preserve">Комплекс  утренней </w:t>
      </w:r>
      <w:r w:rsidR="00C23FD8">
        <w:rPr>
          <w:rFonts w:ascii="Times New Roman" w:hAnsi="Times New Roman" w:cs="Times New Roman"/>
          <w:b/>
          <w:sz w:val="24"/>
          <w:szCs w:val="24"/>
        </w:rPr>
        <w:t xml:space="preserve">гимнастики </w:t>
      </w:r>
    </w:p>
    <w:p w:rsidR="000F57D3" w:rsidRDefault="00DB7DA3" w:rsidP="00C23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DA3">
        <w:rPr>
          <w:rFonts w:ascii="Times New Roman" w:hAnsi="Times New Roman" w:cs="Times New Roman"/>
          <w:b/>
          <w:sz w:val="24"/>
          <w:szCs w:val="24"/>
        </w:rPr>
        <w:t>для подростка</w:t>
      </w:r>
    </w:p>
    <w:p w:rsidR="00DB7DA3" w:rsidRPr="00DB7DA3" w:rsidRDefault="00DB7DA3" w:rsidP="00DB7D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7D3" w:rsidRDefault="00DB7DA3" w:rsidP="005A2089">
      <w:bookmarkStart w:id="0" w:name="_GoBack"/>
      <w:bookmarkEnd w:id="0"/>
      <w:r w:rsidRPr="00DB7DA3">
        <w:rPr>
          <w:noProof/>
        </w:rPr>
        <w:drawing>
          <wp:inline distT="0" distB="0" distL="0" distR="0">
            <wp:extent cx="2656056" cy="1371600"/>
            <wp:effectExtent l="19050" t="0" r="0" b="0"/>
            <wp:docPr id="5" name="Рисунок 4" descr="https://www.mitrey.ru/wp-content/uploads/2018/11/top-3-samyx-luchshix-kompleksa-uprazhnenij-dlya-utrennej-zaryadki-devushkam-muzhchinam-i-podrostkam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itrey.ru/wp-content/uploads/2018/11/top-3-samyx-luchshix-kompleksa-uprazhnenij-dlya-utrennej-zaryadki-devushkam-muzhchinam-i-podrostkam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6809" b="68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75" cy="137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D3" w:rsidRDefault="00DB7DA3" w:rsidP="005A2089">
      <w:r w:rsidRPr="00DB7DA3">
        <w:rPr>
          <w:noProof/>
        </w:rPr>
        <w:drawing>
          <wp:inline distT="0" distB="0" distL="0" distR="0">
            <wp:extent cx="1916754" cy="1245140"/>
            <wp:effectExtent l="19050" t="0" r="7296" b="0"/>
            <wp:docPr id="27" name="Рисунок 4" descr="https://www.mitrey.ru/wp-content/uploads/2018/11/top-3-samyx-luchshix-kompleksa-uprazhnenij-dlya-utrennej-zaryadki-devushkam-muzhchinam-i-podrostkam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itrey.ru/wp-content/uploads/2018/11/top-3-samyx-luchshix-kompleksa-uprazhnenij-dlya-utrennej-zaryadki-devushkam-muzhchinam-i-podrostkam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3120" r="9" b="69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061" cy="124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DA3" w:rsidRDefault="00DB7DA3" w:rsidP="005A2089">
      <w:r w:rsidRPr="00DB7DA3">
        <w:rPr>
          <w:noProof/>
        </w:rPr>
        <w:drawing>
          <wp:inline distT="0" distB="0" distL="0" distR="0">
            <wp:extent cx="2305860" cy="1420238"/>
            <wp:effectExtent l="19050" t="0" r="0" b="0"/>
            <wp:docPr id="28" name="Рисунок 4" descr="https://www.mitrey.ru/wp-content/uploads/2018/11/top-3-samyx-luchshix-kompleksa-uprazhnenij-dlya-utrennej-zaryadki-devushkam-muzhchinam-i-podrostkam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itrey.ru/wp-content/uploads/2018/11/top-3-samyx-luchshix-kompleksa-uprazhnenij-dlya-utrennej-zaryadki-devushkam-muzhchinam-i-podrostkam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8440" r="49284" b="31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862" cy="1424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DA3" w:rsidRDefault="00DB7DA3" w:rsidP="005A2089">
      <w:r w:rsidRPr="00DB7DA3">
        <w:rPr>
          <w:noProof/>
        </w:rPr>
        <w:drawing>
          <wp:inline distT="0" distB="0" distL="0" distR="0">
            <wp:extent cx="2451775" cy="1584496"/>
            <wp:effectExtent l="19050" t="0" r="5675" b="0"/>
            <wp:docPr id="29" name="Рисунок 4" descr="https://www.mitrey.ru/wp-content/uploads/2018/11/top-3-samyx-luchshix-kompleksa-uprazhnenij-dlya-utrennej-zaryadki-devushkam-muzhchinam-i-podrostkam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itrey.ru/wp-content/uploads/2018/11/top-3-samyx-luchshix-kompleksa-uprazhnenij-dlya-utrennej-zaryadki-devushkam-muzhchinam-i-podrostkam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667" t="37187" b="31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007" cy="15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D3" w:rsidRDefault="000F57D3" w:rsidP="005A2089"/>
    <w:p w:rsidR="000F57D3" w:rsidRDefault="000F57D3" w:rsidP="005A2089"/>
    <w:p w:rsidR="00CF0AAF" w:rsidRDefault="00CF0AAF" w:rsidP="005A2089"/>
    <w:p w:rsidR="00CF0AAF" w:rsidRDefault="00CF0AAF" w:rsidP="005A2089"/>
    <w:p w:rsidR="00CB38DD" w:rsidRDefault="00CB38DD" w:rsidP="005A2089"/>
    <w:p w:rsidR="00DB7DA3" w:rsidRDefault="00DB7DA3" w:rsidP="005A2089"/>
    <w:p w:rsidR="00DB7DA3" w:rsidRDefault="00DB7DA3" w:rsidP="005A2089"/>
    <w:p w:rsidR="00DB7DA3" w:rsidRDefault="00DB7DA3" w:rsidP="005A2089"/>
    <w:p w:rsidR="00337791" w:rsidRPr="00337791" w:rsidRDefault="00337791" w:rsidP="005A2089">
      <w:pPr>
        <w:rPr>
          <w:sz w:val="20"/>
          <w:szCs w:val="20"/>
        </w:rPr>
      </w:pPr>
    </w:p>
    <w:p w:rsidR="006E4640" w:rsidRPr="00337791" w:rsidRDefault="006E4640" w:rsidP="005A208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791">
        <w:rPr>
          <w:rFonts w:ascii="Times New Roman" w:hAnsi="Times New Roman" w:cs="Times New Roman"/>
          <w:b/>
          <w:sz w:val="20"/>
          <w:szCs w:val="20"/>
        </w:rPr>
        <w:t xml:space="preserve">413090, Саратовская область, </w:t>
      </w:r>
      <w:proofErr w:type="gramStart"/>
      <w:r w:rsidRPr="00337791"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 w:rsidRPr="00337791">
        <w:rPr>
          <w:rFonts w:ascii="Times New Roman" w:hAnsi="Times New Roman" w:cs="Times New Roman"/>
          <w:b/>
          <w:sz w:val="20"/>
          <w:szCs w:val="20"/>
        </w:rPr>
        <w:t>. Маркс,</w:t>
      </w:r>
    </w:p>
    <w:p w:rsidR="006E4640" w:rsidRPr="00337791" w:rsidRDefault="006E4640" w:rsidP="005A208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7791">
        <w:rPr>
          <w:rFonts w:ascii="Times New Roman" w:hAnsi="Times New Roman" w:cs="Times New Roman"/>
          <w:b/>
          <w:sz w:val="20"/>
          <w:szCs w:val="20"/>
        </w:rPr>
        <w:t>ул.К.Либкнехта, 65</w:t>
      </w:r>
    </w:p>
    <w:p w:rsidR="006E4640" w:rsidRDefault="006E4640" w:rsidP="005A2089"/>
    <w:tbl>
      <w:tblPr>
        <w:tblStyle w:val="a5"/>
        <w:tblW w:w="8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7"/>
        <w:gridCol w:w="3923"/>
        <w:gridCol w:w="983"/>
        <w:gridCol w:w="1407"/>
      </w:tblGrid>
      <w:tr w:rsidR="006E4640" w:rsidTr="00DD42E5">
        <w:tc>
          <w:tcPr>
            <w:tcW w:w="1838" w:type="dxa"/>
          </w:tcPr>
          <w:p w:rsidR="006E4640" w:rsidRPr="00337791" w:rsidRDefault="006E4640" w:rsidP="005A2089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Телефон информационно-справочной службы</w:t>
            </w:r>
          </w:p>
        </w:tc>
        <w:tc>
          <w:tcPr>
            <w:tcW w:w="1798" w:type="dxa"/>
          </w:tcPr>
          <w:p w:rsidR="006E4640" w:rsidRPr="00337791" w:rsidRDefault="006E4640" w:rsidP="005A2089">
            <w:pPr>
              <w:spacing w:after="270" w:line="270" w:lineRule="atLeast"/>
              <w:ind w:right="5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sz w:val="20"/>
                <w:szCs w:val="20"/>
              </w:rPr>
              <w:t>(845-67) 5-13-24. Режим работы телефона: понедельник-пятница: 8:30-17:00.</w:t>
            </w:r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5A2089"/>
        </w:tc>
        <w:tc>
          <w:tcPr>
            <w:tcW w:w="2676" w:type="dxa"/>
          </w:tcPr>
          <w:p w:rsidR="006E4640" w:rsidRDefault="006E4640" w:rsidP="005A2089"/>
        </w:tc>
      </w:tr>
      <w:tr w:rsidR="006E4640" w:rsidTr="00DD42E5">
        <w:tc>
          <w:tcPr>
            <w:tcW w:w="1838" w:type="dxa"/>
          </w:tcPr>
          <w:p w:rsidR="006E4640" w:rsidRPr="00337791" w:rsidRDefault="006E4640" w:rsidP="005A2089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Короткий адрес официального сайта</w:t>
            </w:r>
          </w:p>
        </w:tc>
        <w:tc>
          <w:tcPr>
            <w:tcW w:w="1798" w:type="dxa"/>
          </w:tcPr>
          <w:p w:rsidR="006E4640" w:rsidRPr="00337791" w:rsidRDefault="00975EE6" w:rsidP="005A2089">
            <w:pPr>
              <w:spacing w:after="270" w:line="270" w:lineRule="atLeast"/>
              <w:ind w:righ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6E4640" w:rsidRPr="0033779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www.social.saratov.gov.ru/marks_reacentr</w:t>
              </w:r>
            </w:hyperlink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5A2089"/>
        </w:tc>
        <w:tc>
          <w:tcPr>
            <w:tcW w:w="2676" w:type="dxa"/>
          </w:tcPr>
          <w:p w:rsidR="006E4640" w:rsidRDefault="006E4640" w:rsidP="005A2089"/>
        </w:tc>
      </w:tr>
      <w:tr w:rsidR="006E4640" w:rsidTr="00DD42E5">
        <w:tc>
          <w:tcPr>
            <w:tcW w:w="1838" w:type="dxa"/>
          </w:tcPr>
          <w:p w:rsidR="006E4640" w:rsidRPr="00337791" w:rsidRDefault="006E4640" w:rsidP="005A2089">
            <w:pPr>
              <w:spacing w:after="270" w:line="27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37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798" w:type="dxa"/>
          </w:tcPr>
          <w:p w:rsidR="006E4640" w:rsidRPr="00337791" w:rsidRDefault="00975EE6" w:rsidP="005A2089">
            <w:pPr>
              <w:tabs>
                <w:tab w:val="left" w:pos="3165"/>
              </w:tabs>
              <w:spacing w:after="270" w:line="270" w:lineRule="atLeast"/>
              <w:ind w:right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="006E4640" w:rsidRPr="00337791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BernikovaOA@yandex.ru</w:t>
              </w:r>
            </w:hyperlink>
            <w:r w:rsidR="006E4640" w:rsidRPr="0033779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left w:val="nil"/>
            </w:tcBorders>
          </w:tcPr>
          <w:p w:rsidR="006E4640" w:rsidRDefault="006E4640" w:rsidP="005A2089"/>
        </w:tc>
        <w:tc>
          <w:tcPr>
            <w:tcW w:w="2676" w:type="dxa"/>
          </w:tcPr>
          <w:p w:rsidR="006E4640" w:rsidRDefault="006E4640" w:rsidP="005A2089"/>
        </w:tc>
      </w:tr>
    </w:tbl>
    <w:p w:rsidR="008D56D6" w:rsidRDefault="008D56D6" w:rsidP="005A2089"/>
    <w:p w:rsidR="008D56D6" w:rsidRDefault="008D56D6" w:rsidP="005A2089"/>
    <w:p w:rsidR="008D56D6" w:rsidRDefault="008D56D6" w:rsidP="005A2089"/>
    <w:p w:rsidR="00226155" w:rsidRDefault="00226155" w:rsidP="005A2089"/>
    <w:p w:rsidR="00C23FD8" w:rsidRDefault="00C23FD8" w:rsidP="005A2089"/>
    <w:p w:rsidR="008D56D6" w:rsidRDefault="008D56D6" w:rsidP="005A2089"/>
    <w:p w:rsidR="000F57D3" w:rsidRPr="000F57D3" w:rsidRDefault="00E77C19" w:rsidP="005A2089">
      <w:pPr>
        <w:rPr>
          <w:rFonts w:ascii="Times New Roman" w:hAnsi="Times New Roman" w:cs="Times New Roman"/>
        </w:rPr>
      </w:pPr>
      <w:r w:rsidRPr="00E77C19">
        <w:rPr>
          <w:rFonts w:ascii="Times New Roman" w:hAnsi="Times New Roman" w:cs="Times New Roman"/>
        </w:rPr>
        <w:t>Подготовил: врач-педиатр Селезнева Е.В.</w:t>
      </w:r>
    </w:p>
    <w:p w:rsidR="00E77C19" w:rsidRPr="00E77C19" w:rsidRDefault="00E77C19" w:rsidP="005A2089">
      <w:pPr>
        <w:pStyle w:val="a9"/>
        <w:tabs>
          <w:tab w:val="center" w:pos="-1800"/>
        </w:tabs>
        <w:spacing w:line="240" w:lineRule="exact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bCs/>
          <w:sz w:val="20"/>
          <w:szCs w:val="20"/>
          <w:lang w:eastAsia="ar-SA"/>
        </w:rPr>
        <w:lastRenderedPageBreak/>
        <w:t>МИНИСТЕРСТВО ТРУДА И СОЦИАЛЬНОЙ ЗАЩИТЫ САРАТОВСКОЙ ОБЛАСТИ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Государственное автономное учреждение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Саратовской области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 xml:space="preserve">«Марксовский реабилитационный центр 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для детей и подростков с ограниченными</w:t>
      </w:r>
    </w:p>
    <w:p w:rsidR="00E77C19" w:rsidRPr="00E77C19" w:rsidRDefault="00E77C19" w:rsidP="005A2089">
      <w:pPr>
        <w:pStyle w:val="a8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E77C19">
        <w:rPr>
          <w:rFonts w:ascii="Times New Roman" w:hAnsi="Times New Roman"/>
          <w:b/>
          <w:sz w:val="20"/>
          <w:szCs w:val="20"/>
          <w:lang w:eastAsia="ar-SA"/>
        </w:rPr>
        <w:t>возможностями»</w:t>
      </w:r>
    </w:p>
    <w:p w:rsidR="00E77C19" w:rsidRDefault="00E77C19" w:rsidP="005A208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A2089" w:rsidRDefault="005A2089" w:rsidP="005A208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A2A8A" w:rsidRDefault="008D56D6" w:rsidP="000F57D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D56D6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>
            <wp:extent cx="2765093" cy="2620370"/>
            <wp:effectExtent l="19050" t="0" r="0" b="0"/>
            <wp:docPr id="1" name="Рисунок 1" descr="ГАУ СО «МРЦ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У СО «МРЦ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23" cy="262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D3" w:rsidRDefault="000F57D3" w:rsidP="000F57D3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57D3" w:rsidRDefault="000F57D3" w:rsidP="000F57D3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B38DD" w:rsidRPr="008D56D6" w:rsidRDefault="00CB38DD" w:rsidP="000F57D3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56D6" w:rsidRDefault="005A2089" w:rsidP="005A208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Физическое развитие </w:t>
      </w:r>
      <w:r w:rsidR="00A2712B">
        <w:rPr>
          <w:rFonts w:ascii="Times New Roman" w:hAnsi="Times New Roman" w:cs="Times New Roman"/>
          <w:b/>
          <w:sz w:val="44"/>
          <w:szCs w:val="44"/>
        </w:rPr>
        <w:t>подростков</w:t>
      </w:r>
    </w:p>
    <w:p w:rsidR="00210D5B" w:rsidRDefault="00210D5B" w:rsidP="005A2089">
      <w:pPr>
        <w:rPr>
          <w:rFonts w:ascii="Times New Roman" w:hAnsi="Times New Roman" w:cs="Times New Roman"/>
          <w:b/>
          <w:sz w:val="44"/>
          <w:szCs w:val="44"/>
        </w:rPr>
      </w:pPr>
    </w:p>
    <w:p w:rsidR="00CB38DD" w:rsidRDefault="00CB38DD" w:rsidP="005A2089">
      <w:pPr>
        <w:rPr>
          <w:rFonts w:ascii="Times New Roman" w:hAnsi="Times New Roman" w:cs="Times New Roman"/>
          <w:b/>
          <w:sz w:val="44"/>
          <w:szCs w:val="44"/>
        </w:rPr>
      </w:pPr>
    </w:p>
    <w:p w:rsidR="00E77C19" w:rsidRPr="000F57D3" w:rsidRDefault="008D56D6" w:rsidP="000F57D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Маркс, 202</w:t>
      </w:r>
      <w:r w:rsidR="005A2089">
        <w:rPr>
          <w:rFonts w:ascii="Times New Roman" w:hAnsi="Times New Roman" w:cs="Times New Roman"/>
          <w:b/>
          <w:sz w:val="20"/>
          <w:szCs w:val="20"/>
        </w:rPr>
        <w:t>3</w:t>
      </w:r>
      <w:r w:rsidR="000F57D3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575F96" w:rsidRDefault="00575F96" w:rsidP="00575F96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Физическое развитие </w:t>
      </w: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 xml:space="preserve">— это динамический процесс изменений размеров тела, его пропорций, телосложения, мышечной силы и работоспособности. </w:t>
      </w:r>
    </w:p>
    <w:p w:rsidR="00575F96" w:rsidRPr="00575F96" w:rsidRDefault="00575F96" w:rsidP="00575F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</w:rPr>
        <w:t>перед определением физического развития ребенка необходимо определить полный возраст исследуемого.</w:t>
      </w:r>
    </w:p>
    <w:p w:rsidR="00DD42E5" w:rsidRDefault="00DD42E5" w:rsidP="00DD42E5">
      <w:pPr>
        <w:ind w:firstLine="142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D42E5">
        <w:rPr>
          <w:rFonts w:ascii="TimesNewRomanPS-BoldMT" w:hAnsi="TimesNewRomanPS-BoldMT" w:cs="TimesNewRomanPS-BoldMT"/>
          <w:b/>
          <w:bCs/>
          <w:sz w:val="24"/>
          <w:szCs w:val="24"/>
        </w:rPr>
        <w:t>Определение возраста ребенка к моменту обследования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tbl>
      <w:tblPr>
        <w:tblStyle w:val="a5"/>
        <w:tblW w:w="0" w:type="auto"/>
        <w:tblLook w:val="04A0"/>
      </w:tblPr>
      <w:tblGrid>
        <w:gridCol w:w="1242"/>
        <w:gridCol w:w="1985"/>
        <w:gridCol w:w="1950"/>
      </w:tblGrid>
      <w:tr w:rsidR="00DD42E5" w:rsidTr="00DD42E5">
        <w:tc>
          <w:tcPr>
            <w:tcW w:w="1242" w:type="dxa"/>
            <w:vMerge w:val="restart"/>
          </w:tcPr>
          <w:p w:rsidR="00DD42E5" w:rsidRPr="00DD42E5" w:rsidRDefault="00A0774A" w:rsidP="00DD42E5">
            <w:pP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В</w:t>
            </w:r>
            <w:r w:rsidR="00DD42E5"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озрастная группа</w:t>
            </w:r>
          </w:p>
        </w:tc>
        <w:tc>
          <w:tcPr>
            <w:tcW w:w="3935" w:type="dxa"/>
            <w:gridSpan w:val="2"/>
          </w:tcPr>
          <w:p w:rsidR="00DD42E5" w:rsidRPr="00A0774A" w:rsidRDefault="00A0774A" w:rsidP="00A0774A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A0774A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Возрастной интервал</w:t>
            </w:r>
          </w:p>
        </w:tc>
      </w:tr>
      <w:tr w:rsidR="00DD42E5" w:rsidTr="00DD42E5">
        <w:tc>
          <w:tcPr>
            <w:tcW w:w="1242" w:type="dxa"/>
            <w:vMerge/>
          </w:tcPr>
          <w:p w:rsidR="00DD42E5" w:rsidRDefault="00DD42E5" w:rsidP="00DD42E5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DD42E5" w:rsidRPr="00DD42E5" w:rsidRDefault="00DD42E5" w:rsidP="00A0774A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Началоинтервал</w:t>
            </w:r>
            <w:proofErr w:type="gramStart"/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а(</w:t>
            </w:r>
            <w:proofErr w:type="gramEnd"/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от)</w:t>
            </w:r>
          </w:p>
        </w:tc>
        <w:tc>
          <w:tcPr>
            <w:tcW w:w="1950" w:type="dxa"/>
          </w:tcPr>
          <w:p w:rsidR="00DD42E5" w:rsidRPr="00DD42E5" w:rsidRDefault="00DD42E5" w:rsidP="00A0774A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Конец интервала (</w:t>
            </w:r>
            <w:proofErr w:type="gramStart"/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до</w:t>
            </w:r>
            <w:proofErr w:type="gramEnd"/>
            <w:r w:rsidRPr="00DD42E5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)</w:t>
            </w:r>
          </w:p>
        </w:tc>
      </w:tr>
      <w:tr w:rsidR="00DD42E5" w:rsidTr="00DD42E5">
        <w:tc>
          <w:tcPr>
            <w:tcW w:w="1242" w:type="dxa"/>
          </w:tcPr>
          <w:p w:rsidR="00DD42E5" w:rsidRPr="00A0774A" w:rsidRDefault="00A2712B" w:rsidP="00DD42E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13 лет</w:t>
            </w:r>
          </w:p>
        </w:tc>
        <w:tc>
          <w:tcPr>
            <w:tcW w:w="1985" w:type="dxa"/>
          </w:tcPr>
          <w:p w:rsidR="00DD42E5" w:rsidRPr="00A0774A" w:rsidRDefault="00A2712B" w:rsidP="00DD42E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12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лет  6мес</w:t>
            </w:r>
          </w:p>
        </w:tc>
        <w:tc>
          <w:tcPr>
            <w:tcW w:w="1950" w:type="dxa"/>
          </w:tcPr>
          <w:p w:rsidR="00DD42E5" w:rsidRPr="00A0774A" w:rsidRDefault="00A2712B" w:rsidP="00DD42E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13 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л </w:t>
            </w: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5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 29 дней</w:t>
            </w:r>
          </w:p>
        </w:tc>
      </w:tr>
      <w:tr w:rsidR="003E0FF5" w:rsidTr="00DD42E5">
        <w:tc>
          <w:tcPr>
            <w:tcW w:w="1242" w:type="dxa"/>
          </w:tcPr>
          <w:p w:rsidR="003E0FF5" w:rsidRPr="00A0774A" w:rsidRDefault="00A2712B" w:rsidP="003E0FF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14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лет</w:t>
            </w:r>
          </w:p>
        </w:tc>
        <w:tc>
          <w:tcPr>
            <w:tcW w:w="1985" w:type="dxa"/>
          </w:tcPr>
          <w:p w:rsidR="003E0FF5" w:rsidRPr="00A0774A" w:rsidRDefault="00E45D37" w:rsidP="003E0FF5"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13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лет  </w:t>
            </w:r>
            <w:r w:rsidR="00A2712B">
              <w:rPr>
                <w:rFonts w:ascii="TimesNewRomanPS-BoldMT" w:hAnsi="TimesNewRomanPS-BoldMT" w:cs="TimesNewRomanPS-BoldMT"/>
                <w:sz w:val="18"/>
                <w:szCs w:val="18"/>
              </w:rPr>
              <w:t>6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</w:p>
        </w:tc>
        <w:tc>
          <w:tcPr>
            <w:tcW w:w="1950" w:type="dxa"/>
          </w:tcPr>
          <w:p w:rsidR="003E0FF5" w:rsidRPr="00A0774A" w:rsidRDefault="00A2712B" w:rsidP="003E0FF5"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14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л 5 </w:t>
            </w:r>
            <w:proofErr w:type="spellStart"/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  <w:tr w:rsidR="003E0FF5" w:rsidTr="00DD42E5">
        <w:tc>
          <w:tcPr>
            <w:tcW w:w="1242" w:type="dxa"/>
          </w:tcPr>
          <w:p w:rsidR="003E0FF5" w:rsidRPr="00A0774A" w:rsidRDefault="00A2712B" w:rsidP="003E0FF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15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лет</w:t>
            </w:r>
          </w:p>
        </w:tc>
        <w:tc>
          <w:tcPr>
            <w:tcW w:w="1985" w:type="dxa"/>
          </w:tcPr>
          <w:p w:rsidR="003E0FF5" w:rsidRPr="00A0774A" w:rsidRDefault="00E45D37" w:rsidP="003E0FF5">
            <w:r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14 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лет  6мес</w:t>
            </w:r>
          </w:p>
        </w:tc>
        <w:tc>
          <w:tcPr>
            <w:tcW w:w="1950" w:type="dxa"/>
          </w:tcPr>
          <w:p w:rsidR="003E0FF5" w:rsidRPr="00A0774A" w:rsidRDefault="00A2712B" w:rsidP="003E0FF5"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15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л 5 </w:t>
            </w:r>
            <w:proofErr w:type="spellStart"/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  <w:tr w:rsidR="003E0FF5" w:rsidTr="00DD42E5">
        <w:tc>
          <w:tcPr>
            <w:tcW w:w="1242" w:type="dxa"/>
          </w:tcPr>
          <w:p w:rsidR="003E0FF5" w:rsidRPr="00A0774A" w:rsidRDefault="00A2712B" w:rsidP="003E0FF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16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лет</w:t>
            </w:r>
          </w:p>
        </w:tc>
        <w:tc>
          <w:tcPr>
            <w:tcW w:w="1985" w:type="dxa"/>
          </w:tcPr>
          <w:p w:rsidR="003E0FF5" w:rsidRPr="00A0774A" w:rsidRDefault="00E45D37" w:rsidP="003E0FF5">
            <w:r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15 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лет  6 </w:t>
            </w:r>
            <w:proofErr w:type="spellStart"/>
            <w:proofErr w:type="gramStart"/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proofErr w:type="gramEnd"/>
          </w:p>
        </w:tc>
        <w:tc>
          <w:tcPr>
            <w:tcW w:w="1950" w:type="dxa"/>
          </w:tcPr>
          <w:p w:rsidR="003E0FF5" w:rsidRPr="00A0774A" w:rsidRDefault="00A2712B" w:rsidP="003E0FF5"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16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л 5 </w:t>
            </w:r>
            <w:proofErr w:type="spellStart"/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  <w:tr w:rsidR="003E0FF5" w:rsidTr="00DD42E5">
        <w:tc>
          <w:tcPr>
            <w:tcW w:w="1242" w:type="dxa"/>
          </w:tcPr>
          <w:p w:rsidR="003E0FF5" w:rsidRPr="00A0774A" w:rsidRDefault="00A2712B" w:rsidP="003E0FF5">
            <w:pPr>
              <w:rPr>
                <w:rFonts w:ascii="TimesNewRomanPS-BoldMT" w:hAnsi="TimesNewRomanPS-BoldMT" w:cs="TimesNewRomanPS-BoldMT"/>
                <w:sz w:val="18"/>
                <w:szCs w:val="18"/>
              </w:rPr>
            </w:pPr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17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лет</w:t>
            </w:r>
          </w:p>
        </w:tc>
        <w:tc>
          <w:tcPr>
            <w:tcW w:w="1985" w:type="dxa"/>
          </w:tcPr>
          <w:p w:rsidR="003E0FF5" w:rsidRPr="00A0774A" w:rsidRDefault="00E45D37" w:rsidP="003E0FF5">
            <w:r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16 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лет  6 </w:t>
            </w:r>
            <w:proofErr w:type="spellStart"/>
            <w:proofErr w:type="gramStart"/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proofErr w:type="gramEnd"/>
          </w:p>
        </w:tc>
        <w:tc>
          <w:tcPr>
            <w:tcW w:w="1950" w:type="dxa"/>
          </w:tcPr>
          <w:p w:rsidR="003E0FF5" w:rsidRPr="00A0774A" w:rsidRDefault="00A2712B" w:rsidP="003E0FF5">
            <w:r>
              <w:rPr>
                <w:rFonts w:ascii="TimesNewRomanPS-BoldMT" w:hAnsi="TimesNewRomanPS-BoldMT" w:cs="TimesNewRomanPS-BoldMT"/>
                <w:sz w:val="18"/>
                <w:szCs w:val="18"/>
              </w:rPr>
              <w:t>17</w:t>
            </w:r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л 5 </w:t>
            </w:r>
            <w:proofErr w:type="spellStart"/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>мес</w:t>
            </w:r>
            <w:proofErr w:type="spellEnd"/>
            <w:r w:rsidR="003E0FF5" w:rsidRPr="00A0774A">
              <w:rPr>
                <w:rFonts w:ascii="TimesNewRomanPS-BoldMT" w:hAnsi="TimesNewRomanPS-BoldMT" w:cs="TimesNewRomanPS-BoldMT"/>
                <w:sz w:val="18"/>
                <w:szCs w:val="18"/>
              </w:rPr>
              <w:t xml:space="preserve"> 29 дней</w:t>
            </w:r>
          </w:p>
        </w:tc>
      </w:tr>
    </w:tbl>
    <w:p w:rsidR="0085230A" w:rsidRDefault="0085230A" w:rsidP="00B86C73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:rsidR="005A2089" w:rsidRPr="00FF0252" w:rsidRDefault="005A2089" w:rsidP="00B86C73">
      <w:pPr>
        <w:spacing w:after="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FF0252">
        <w:rPr>
          <w:rStyle w:val="fontstyle21"/>
          <w:rFonts w:ascii="Times New Roman" w:hAnsi="Times New Roman" w:cs="Times New Roman"/>
          <w:sz w:val="24"/>
          <w:szCs w:val="24"/>
        </w:rPr>
        <w:t>Основными критериями физического развития ребенка являются:</w:t>
      </w:r>
    </w:p>
    <w:p w:rsidR="005A2089" w:rsidRDefault="005A2089" w:rsidP="000F57D3">
      <w:pPr>
        <w:pStyle w:val="a6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</w:rPr>
      </w:pPr>
      <w:r w:rsidRPr="00FF0252">
        <w:rPr>
          <w:bCs/>
          <w:color w:val="000000"/>
        </w:rPr>
        <w:t>Антропометрические показатели (</w:t>
      </w:r>
      <w:proofErr w:type="spellStart"/>
      <w:r w:rsidRPr="00FF0252">
        <w:rPr>
          <w:bCs/>
          <w:color w:val="000000"/>
        </w:rPr>
        <w:t>соматометрия</w:t>
      </w:r>
      <w:proofErr w:type="spellEnd"/>
      <w:r w:rsidRPr="00FF0252">
        <w:rPr>
          <w:bCs/>
          <w:color w:val="000000"/>
        </w:rPr>
        <w:t>) - определение массы тела, роста, окружности головы, окружности грудной клетки, пропорциональность этих показателей</w:t>
      </w:r>
      <w:r>
        <w:rPr>
          <w:bCs/>
          <w:color w:val="000000"/>
        </w:rPr>
        <w:t>.</w:t>
      </w:r>
    </w:p>
    <w:p w:rsidR="00B86C73" w:rsidRDefault="00B86C73" w:rsidP="00B86C73">
      <w:pPr>
        <w:pStyle w:val="a6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>Расчеты долженствующих параметров физического развития ребенка:</w:t>
      </w:r>
    </w:p>
    <w:p w:rsidR="00B86C73" w:rsidRPr="007C0F09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F09">
        <w:rPr>
          <w:rFonts w:ascii="Times New Roman" w:hAnsi="Times New Roman" w:cs="Times New Roman"/>
          <w:b/>
          <w:bCs/>
          <w:sz w:val="24"/>
          <w:szCs w:val="24"/>
        </w:rPr>
        <w:t xml:space="preserve">Масса тела детей до </w:t>
      </w:r>
      <w:r w:rsidR="00CF0AAF" w:rsidRPr="007C0F0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7C0F09">
        <w:rPr>
          <w:rFonts w:ascii="Times New Roman" w:hAnsi="Times New Roman" w:cs="Times New Roman"/>
          <w:b/>
          <w:bCs/>
          <w:sz w:val="24"/>
          <w:szCs w:val="24"/>
        </w:rPr>
        <w:t>-и лет</w:t>
      </w:r>
    </w:p>
    <w:p w:rsidR="00CF0AAF" w:rsidRPr="007C0F09" w:rsidRDefault="00B86C73" w:rsidP="00CF0AA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0F09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F0AAF" w:rsidRPr="007C0F09">
        <w:rPr>
          <w:rFonts w:ascii="Times New Roman" w:hAnsi="Times New Roman" w:cs="Times New Roman"/>
          <w:bCs/>
          <w:sz w:val="24"/>
          <w:szCs w:val="24"/>
        </w:rPr>
        <w:t xml:space="preserve"> Ежегодная прибавка</w:t>
      </w:r>
      <w:r w:rsidR="007C0F09" w:rsidRPr="007C0F09">
        <w:rPr>
          <w:rFonts w:ascii="Times New Roman" w:hAnsi="Times New Roman" w:cs="Times New Roman"/>
          <w:bCs/>
          <w:sz w:val="24"/>
          <w:szCs w:val="24"/>
        </w:rPr>
        <w:t>,</w:t>
      </w:r>
      <w:r w:rsidR="00CF0AAF" w:rsidRPr="007C0F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0F09" w:rsidRPr="007C0F09">
        <w:rPr>
          <w:rFonts w:ascii="Times New Roman" w:hAnsi="Times New Roman" w:cs="Times New Roman"/>
          <w:bCs/>
          <w:sz w:val="24"/>
          <w:szCs w:val="24"/>
        </w:rPr>
        <w:t xml:space="preserve">начиная с 5-ти летнего возраста, + 3 кг к 20 кг, в период полового созревания </w:t>
      </w:r>
      <w:r w:rsidR="00CF0AAF" w:rsidRPr="007C0F09">
        <w:rPr>
          <w:rFonts w:ascii="Times New Roman" w:hAnsi="Times New Roman" w:cs="Times New Roman"/>
          <w:bCs/>
          <w:sz w:val="24"/>
          <w:szCs w:val="24"/>
        </w:rPr>
        <w:t>+</w:t>
      </w:r>
      <w:r w:rsidR="00C251BD" w:rsidRPr="007C0F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0AAF" w:rsidRPr="007C0F09">
        <w:rPr>
          <w:rFonts w:ascii="Times New Roman" w:hAnsi="Times New Roman" w:cs="Times New Roman"/>
          <w:bCs/>
          <w:sz w:val="24"/>
          <w:szCs w:val="24"/>
        </w:rPr>
        <w:t>3</w:t>
      </w:r>
      <w:r w:rsidR="007C0F09" w:rsidRPr="007C0F09">
        <w:rPr>
          <w:rFonts w:ascii="Times New Roman" w:hAnsi="Times New Roman" w:cs="Times New Roman"/>
          <w:bCs/>
          <w:sz w:val="24"/>
          <w:szCs w:val="24"/>
        </w:rPr>
        <w:t>.5</w:t>
      </w:r>
      <w:r w:rsidR="00CF0AAF" w:rsidRPr="007C0F09">
        <w:rPr>
          <w:rFonts w:ascii="Times New Roman" w:hAnsi="Times New Roman" w:cs="Times New Roman"/>
          <w:bCs/>
          <w:sz w:val="24"/>
          <w:szCs w:val="24"/>
        </w:rPr>
        <w:t xml:space="preserve"> кг</w:t>
      </w:r>
    </w:p>
    <w:p w:rsidR="005A2089" w:rsidRPr="007C0F09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F09">
        <w:rPr>
          <w:rFonts w:ascii="Times New Roman" w:hAnsi="Times New Roman" w:cs="Times New Roman"/>
          <w:b/>
          <w:bCs/>
          <w:sz w:val="24"/>
          <w:szCs w:val="24"/>
        </w:rPr>
        <w:t>Рост детей до</w:t>
      </w:r>
      <w:r w:rsidR="007C0F09" w:rsidRPr="007C0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0AAF" w:rsidRPr="007C0F0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7C0F09">
        <w:rPr>
          <w:rFonts w:ascii="Times New Roman" w:hAnsi="Times New Roman" w:cs="Times New Roman"/>
          <w:b/>
          <w:bCs/>
          <w:sz w:val="24"/>
          <w:szCs w:val="24"/>
        </w:rPr>
        <w:t>-и лет</w:t>
      </w:r>
    </w:p>
    <w:p w:rsidR="0085230A" w:rsidRPr="0085230A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100 см + 6х(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-4), </w:t>
      </w:r>
      <w:r w:rsidR="005A2089" w:rsidRPr="005A20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где </w:t>
      </w:r>
      <w:r w:rsidR="005A2089" w:rsidRPr="005A2089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="005A2089" w:rsidRPr="005A20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возраст ребенка</w:t>
      </w:r>
    </w:p>
    <w:p w:rsidR="005A2089" w:rsidRPr="00FF0252" w:rsidRDefault="005A2089" w:rsidP="00B86C7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02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Окружность груди </w:t>
      </w:r>
    </w:p>
    <w:p w:rsidR="00B86C73" w:rsidRDefault="0085230A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7C0F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23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63 см + 3см х (</w:t>
      </w:r>
      <w:r w:rsidRPr="008523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Pr="008523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-10) </w:t>
      </w:r>
      <w:r w:rsidR="007C0F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где </w:t>
      </w:r>
      <w:r w:rsidR="005A2089" w:rsidRPr="00FF025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</w:t>
      </w:r>
      <w:r w:rsidR="00B86C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возраст ребенка</w:t>
      </w:r>
    </w:p>
    <w:p w:rsidR="00C04847" w:rsidRDefault="00575F96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655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1555356" cy="1254868"/>
            <wp:effectExtent l="19050" t="0" r="6744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254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6557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1390797" cy="1254868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254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847" w:rsidRDefault="00C04847" w:rsidP="00B86C73">
      <w:pPr>
        <w:spacing w:after="0" w:line="240" w:lineRule="auto"/>
        <w:jc w:val="both"/>
        <w:rPr>
          <w:rFonts w:ascii="Times New Roman" w:hAnsi="Times New Roman" w:cs="Times New Roman"/>
          <w:bCs/>
          <w:noProof/>
          <w:color w:val="000000"/>
          <w:sz w:val="16"/>
          <w:szCs w:val="16"/>
        </w:rPr>
      </w:pPr>
    </w:p>
    <w:p w:rsidR="00575F96" w:rsidRPr="00575F96" w:rsidRDefault="00575F96" w:rsidP="00B86C73">
      <w:pPr>
        <w:spacing w:after="0" w:line="240" w:lineRule="auto"/>
        <w:jc w:val="both"/>
        <w:rPr>
          <w:rFonts w:ascii="TimesNewRomanPSMT" w:hAnsi="TimesNewRomanPSMT"/>
          <w:b/>
          <w:color w:val="000000"/>
          <w:sz w:val="24"/>
          <w:szCs w:val="24"/>
        </w:rPr>
      </w:pPr>
      <w:r w:rsidRPr="00B86C73">
        <w:rPr>
          <w:rStyle w:val="fontstyle01"/>
          <w:b w:val="0"/>
          <w:sz w:val="24"/>
          <w:szCs w:val="24"/>
        </w:rPr>
        <w:lastRenderedPageBreak/>
        <w:t xml:space="preserve">Для выяснения состояния физического развития ребенка и степени отклонения его как в сторону уменьшения, так и в сторону увеличения, а также пропорциональности показателей нужно установить пол и возраст ребенка и разместить полученные после его измерения антропометрические данные по соответствующим коридорам </w:t>
      </w:r>
      <w:proofErr w:type="spellStart"/>
      <w:r w:rsidRPr="00B86C73">
        <w:rPr>
          <w:rStyle w:val="fontstyle01"/>
          <w:b w:val="0"/>
          <w:sz w:val="24"/>
          <w:szCs w:val="24"/>
        </w:rPr>
        <w:t>центильных</w:t>
      </w:r>
      <w:proofErr w:type="spellEnd"/>
      <w:r w:rsidRPr="00B86C73">
        <w:rPr>
          <w:rStyle w:val="fontstyle01"/>
          <w:b w:val="0"/>
          <w:sz w:val="24"/>
          <w:szCs w:val="24"/>
        </w:rPr>
        <w:t xml:space="preserve"> таблиц. </w:t>
      </w:r>
      <w:r w:rsidRPr="00B86C73">
        <w:rPr>
          <w:rStyle w:val="fontstyle01"/>
          <w:rFonts w:hint="eastAsia"/>
          <w:b w:val="0"/>
          <w:sz w:val="24"/>
          <w:szCs w:val="24"/>
        </w:rPr>
        <w:t>С</w:t>
      </w:r>
      <w:r w:rsidRPr="00B86C73">
        <w:rPr>
          <w:rStyle w:val="fontstyle01"/>
          <w:b w:val="0"/>
          <w:sz w:val="24"/>
          <w:szCs w:val="24"/>
        </w:rPr>
        <w:t xml:space="preserve">м. </w:t>
      </w:r>
      <w:proofErr w:type="spellStart"/>
      <w:r w:rsidRPr="00B86C73">
        <w:rPr>
          <w:rStyle w:val="fontstyle01"/>
          <w:b w:val="0"/>
          <w:sz w:val="24"/>
          <w:szCs w:val="24"/>
        </w:rPr>
        <w:t>Центильные</w:t>
      </w:r>
      <w:proofErr w:type="spellEnd"/>
      <w:r w:rsidRPr="00B86C73">
        <w:rPr>
          <w:rStyle w:val="fontstyle01"/>
          <w:b w:val="0"/>
          <w:sz w:val="24"/>
          <w:szCs w:val="24"/>
        </w:rPr>
        <w:t xml:space="preserve">  таблицы.</w:t>
      </w:r>
    </w:p>
    <w:p w:rsidR="00575F96" w:rsidRDefault="00575F96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5"/>
        <w:tblpPr w:leftFromText="180" w:rightFromText="180" w:vertAnchor="page" w:horzAnchor="margin" w:tblpXSpec="center" w:tblpY="3127"/>
        <w:tblW w:w="5195" w:type="dxa"/>
        <w:tblLayout w:type="fixed"/>
        <w:tblLook w:val="04A0"/>
      </w:tblPr>
      <w:tblGrid>
        <w:gridCol w:w="675"/>
        <w:gridCol w:w="567"/>
        <w:gridCol w:w="626"/>
        <w:gridCol w:w="579"/>
        <w:gridCol w:w="687"/>
        <w:gridCol w:w="687"/>
        <w:gridCol w:w="687"/>
        <w:gridCol w:w="687"/>
      </w:tblGrid>
      <w:tr w:rsidR="00575F96" w:rsidRPr="005A2089" w:rsidTr="00575F96">
        <w:tc>
          <w:tcPr>
            <w:tcW w:w="675" w:type="dxa"/>
            <w:vMerge w:val="restart"/>
          </w:tcPr>
          <w:p w:rsidR="00575F96" w:rsidRPr="005A2089" w:rsidRDefault="00575F96" w:rsidP="00575F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Воз</w:t>
            </w:r>
          </w:p>
          <w:p w:rsidR="00575F96" w:rsidRPr="005A2089" w:rsidRDefault="00575F96" w:rsidP="00575F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раст</w:t>
            </w:r>
            <w:proofErr w:type="spellEnd"/>
          </w:p>
        </w:tc>
        <w:tc>
          <w:tcPr>
            <w:tcW w:w="4520" w:type="dxa"/>
            <w:gridSpan w:val="7"/>
          </w:tcPr>
          <w:p w:rsidR="00575F96" w:rsidRPr="005A2089" w:rsidRDefault="00575F96" w:rsidP="00575F9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рост, мальчики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575F96" w:rsidRPr="005A2089" w:rsidTr="00575F96">
        <w:tc>
          <w:tcPr>
            <w:tcW w:w="675" w:type="dxa"/>
            <w:vMerge/>
          </w:tcPr>
          <w:p w:rsidR="00575F96" w:rsidRPr="005A2089" w:rsidRDefault="00575F96" w:rsidP="00575F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75F96" w:rsidRPr="005A2089" w:rsidRDefault="00575F96" w:rsidP="00575F96">
            <w:pPr>
              <w:ind w:left="-83" w:right="-1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 (3%) </w:t>
            </w:r>
          </w:p>
        </w:tc>
        <w:tc>
          <w:tcPr>
            <w:tcW w:w="626" w:type="dxa"/>
          </w:tcPr>
          <w:p w:rsidR="00575F96" w:rsidRPr="005A2089" w:rsidRDefault="00575F96" w:rsidP="00575F96">
            <w:pPr>
              <w:ind w:left="-53" w:right="-67" w:hanging="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2(10%)</w:t>
            </w:r>
          </w:p>
        </w:tc>
        <w:tc>
          <w:tcPr>
            <w:tcW w:w="579" w:type="dxa"/>
          </w:tcPr>
          <w:p w:rsidR="00575F96" w:rsidRPr="005A2089" w:rsidRDefault="00575F96" w:rsidP="00575F96">
            <w:pPr>
              <w:ind w:left="-116" w:right="-5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3(25%)</w:t>
            </w:r>
          </w:p>
        </w:tc>
        <w:tc>
          <w:tcPr>
            <w:tcW w:w="687" w:type="dxa"/>
          </w:tcPr>
          <w:p w:rsidR="00575F96" w:rsidRPr="005A2089" w:rsidRDefault="00575F96" w:rsidP="00575F96">
            <w:pPr>
              <w:ind w:left="-161" w:right="-77" w:firstLine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4(50%)</w:t>
            </w:r>
          </w:p>
        </w:tc>
        <w:tc>
          <w:tcPr>
            <w:tcW w:w="687" w:type="dxa"/>
          </w:tcPr>
          <w:p w:rsidR="00575F96" w:rsidRPr="005A2089" w:rsidRDefault="00575F96" w:rsidP="00575F96">
            <w:pPr>
              <w:ind w:left="-139" w:right="-99" w:firstLine="1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5(75%)</w:t>
            </w:r>
          </w:p>
        </w:tc>
        <w:tc>
          <w:tcPr>
            <w:tcW w:w="687" w:type="dxa"/>
          </w:tcPr>
          <w:p w:rsidR="00575F96" w:rsidRPr="005A2089" w:rsidRDefault="00575F96" w:rsidP="00575F96">
            <w:pPr>
              <w:ind w:left="-117" w:right="-1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6(90%)</w:t>
            </w:r>
          </w:p>
        </w:tc>
        <w:tc>
          <w:tcPr>
            <w:tcW w:w="687" w:type="dxa"/>
          </w:tcPr>
          <w:p w:rsidR="00575F96" w:rsidRPr="005A2089" w:rsidRDefault="00575F96" w:rsidP="00575F96">
            <w:pPr>
              <w:ind w:left="-95" w:right="-142" w:firstLine="9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7(97%)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141,8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145,7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154,8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160,6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170,7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152,3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156,2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161,2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167,7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172,0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176,7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154,6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158,6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162,5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181,6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158,8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182,0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186,3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162,8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166,6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171,6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177,3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181,6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186,0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188,5</w:t>
            </w:r>
          </w:p>
        </w:tc>
      </w:tr>
      <w:tr w:rsidR="00575F96" w:rsidRPr="005A2089" w:rsidTr="00575F96">
        <w:tc>
          <w:tcPr>
            <w:tcW w:w="5195" w:type="dxa"/>
            <w:gridSpan w:val="8"/>
          </w:tcPr>
          <w:p w:rsidR="00575F96" w:rsidRPr="005A2089" w:rsidRDefault="00575F96" w:rsidP="00575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вес, мальчики 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30,9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66,0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73,2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84,7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54,6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87,8</w:t>
            </w:r>
          </w:p>
        </w:tc>
      </w:tr>
      <w:tr w:rsidR="00575F96" w:rsidRPr="00380D70" w:rsidTr="00575F96">
        <w:tc>
          <w:tcPr>
            <w:tcW w:w="675" w:type="dxa"/>
          </w:tcPr>
          <w:p w:rsidR="00575F96" w:rsidRPr="00380D70" w:rsidRDefault="00575F96" w:rsidP="00575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20" w:type="dxa"/>
            <w:gridSpan w:val="7"/>
          </w:tcPr>
          <w:p w:rsidR="00575F96" w:rsidRPr="00380D70" w:rsidRDefault="00575F96" w:rsidP="00575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рост,  девочки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148,3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168,0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147,8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152,6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159,0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163,6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167,2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171,2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150,7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154,4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161,2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173,4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151,6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155,2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158,0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162,5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166,8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170,2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173,8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152,2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158,6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162,8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169,2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170,4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174,2</w:t>
            </w:r>
          </w:p>
        </w:tc>
      </w:tr>
      <w:tr w:rsidR="00575F96" w:rsidRPr="00380D70" w:rsidTr="00575F96">
        <w:tc>
          <w:tcPr>
            <w:tcW w:w="5195" w:type="dxa"/>
            <w:gridSpan w:val="8"/>
          </w:tcPr>
          <w:p w:rsidR="00575F96" w:rsidRPr="00380D70" w:rsidRDefault="00575F96" w:rsidP="00575F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вес,  девочки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38,7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59,0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69,0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37,6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72,2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74,9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48,4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75,6</w:t>
            </w:r>
          </w:p>
        </w:tc>
      </w:tr>
      <w:tr w:rsidR="00575F96" w:rsidRPr="00A2712B" w:rsidTr="00575F9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46,2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49,2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5F96" w:rsidRPr="00A2712B" w:rsidRDefault="00575F96" w:rsidP="00575F9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76,0</w:t>
            </w:r>
          </w:p>
        </w:tc>
      </w:tr>
    </w:tbl>
    <w:p w:rsidR="00575F96" w:rsidRDefault="00575F96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75F96" w:rsidRDefault="00575F96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66D24" w:rsidRDefault="00666D24" w:rsidP="00666D2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6D24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2918299" cy="1731523"/>
            <wp:effectExtent l="19050" t="0" r="0" b="0"/>
            <wp:docPr id="3" name="Рисунок 1" descr="https://iknigi.net/books_files/online_html/110079/b0000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knigi.net/books_files/online_html/110079/b000002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10" cy="173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D24" w:rsidRDefault="00666D24" w:rsidP="00B86C7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5"/>
        <w:tblW w:w="5229" w:type="dxa"/>
        <w:tblInd w:w="-34" w:type="dxa"/>
        <w:tblLayout w:type="fixed"/>
        <w:tblLook w:val="04A0"/>
      </w:tblPr>
      <w:tblGrid>
        <w:gridCol w:w="709"/>
        <w:gridCol w:w="567"/>
        <w:gridCol w:w="626"/>
        <w:gridCol w:w="579"/>
        <w:gridCol w:w="687"/>
        <w:gridCol w:w="687"/>
        <w:gridCol w:w="687"/>
        <w:gridCol w:w="687"/>
      </w:tblGrid>
      <w:tr w:rsidR="00C04847" w:rsidRPr="005A2089" w:rsidTr="00786CBC">
        <w:tc>
          <w:tcPr>
            <w:tcW w:w="709" w:type="dxa"/>
            <w:vMerge w:val="restart"/>
          </w:tcPr>
          <w:p w:rsidR="00C04847" w:rsidRPr="005A2089" w:rsidRDefault="00C04847" w:rsidP="00DD42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Воз</w:t>
            </w:r>
          </w:p>
          <w:p w:rsidR="00C04847" w:rsidRPr="005A2089" w:rsidRDefault="00C04847" w:rsidP="00DD42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sz w:val="16"/>
                <w:szCs w:val="16"/>
              </w:rPr>
              <w:t>раст</w:t>
            </w:r>
            <w:proofErr w:type="spellEnd"/>
          </w:p>
        </w:tc>
        <w:tc>
          <w:tcPr>
            <w:tcW w:w="4520" w:type="dxa"/>
            <w:gridSpan w:val="7"/>
          </w:tcPr>
          <w:p w:rsidR="00C04847" w:rsidRPr="005A2089" w:rsidRDefault="00C04847" w:rsidP="00C0484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руди</w:t>
            </w:r>
            <w:proofErr w:type="spellEnd"/>
            <w:r w:rsidRPr="005A2089">
              <w:rPr>
                <w:rFonts w:ascii="Times New Roman" w:hAnsi="Times New Roman" w:cs="Times New Roman"/>
                <w:b/>
                <w:sz w:val="16"/>
                <w:szCs w:val="16"/>
              </w:rPr>
              <w:t>,  мальчики (см)</w:t>
            </w:r>
          </w:p>
        </w:tc>
      </w:tr>
      <w:tr w:rsidR="00C04847" w:rsidRPr="005A2089" w:rsidTr="00786CBC">
        <w:tc>
          <w:tcPr>
            <w:tcW w:w="709" w:type="dxa"/>
            <w:vMerge/>
          </w:tcPr>
          <w:p w:rsidR="00C04847" w:rsidRPr="005A2089" w:rsidRDefault="00C04847" w:rsidP="00DD42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04847" w:rsidRPr="005A2089" w:rsidRDefault="00C04847" w:rsidP="00DD42E5">
            <w:pPr>
              <w:ind w:left="-83" w:right="-12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 (3%) </w:t>
            </w:r>
          </w:p>
        </w:tc>
        <w:tc>
          <w:tcPr>
            <w:tcW w:w="626" w:type="dxa"/>
          </w:tcPr>
          <w:p w:rsidR="00C04847" w:rsidRPr="005A2089" w:rsidRDefault="00C04847" w:rsidP="00DD42E5">
            <w:pPr>
              <w:ind w:left="-53" w:right="-67" w:hanging="1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2(10%)</w:t>
            </w:r>
          </w:p>
        </w:tc>
        <w:tc>
          <w:tcPr>
            <w:tcW w:w="579" w:type="dxa"/>
          </w:tcPr>
          <w:p w:rsidR="00C04847" w:rsidRPr="005A2089" w:rsidRDefault="00C04847" w:rsidP="00DD42E5">
            <w:pPr>
              <w:ind w:left="-116" w:right="-55" w:hanging="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3(25%)</w:t>
            </w:r>
          </w:p>
        </w:tc>
        <w:tc>
          <w:tcPr>
            <w:tcW w:w="687" w:type="dxa"/>
          </w:tcPr>
          <w:p w:rsidR="00C04847" w:rsidRPr="005A2089" w:rsidRDefault="00C04847" w:rsidP="00DD42E5">
            <w:pPr>
              <w:ind w:left="-161" w:right="-77" w:firstLine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4(50%)</w:t>
            </w:r>
          </w:p>
        </w:tc>
        <w:tc>
          <w:tcPr>
            <w:tcW w:w="687" w:type="dxa"/>
          </w:tcPr>
          <w:p w:rsidR="00C04847" w:rsidRPr="005A2089" w:rsidRDefault="00C04847" w:rsidP="00DD42E5">
            <w:pPr>
              <w:ind w:left="-139" w:right="-99" w:firstLine="1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5(75%)</w:t>
            </w:r>
          </w:p>
        </w:tc>
        <w:tc>
          <w:tcPr>
            <w:tcW w:w="687" w:type="dxa"/>
          </w:tcPr>
          <w:p w:rsidR="00C04847" w:rsidRPr="005A2089" w:rsidRDefault="00C04847" w:rsidP="00DD42E5">
            <w:pPr>
              <w:ind w:left="-117" w:right="-1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6(90%)</w:t>
            </w:r>
          </w:p>
        </w:tc>
        <w:tc>
          <w:tcPr>
            <w:tcW w:w="687" w:type="dxa"/>
          </w:tcPr>
          <w:p w:rsidR="00C04847" w:rsidRPr="005A2089" w:rsidRDefault="00C04847" w:rsidP="00DD42E5">
            <w:pPr>
              <w:ind w:left="-95" w:right="-142" w:firstLine="9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20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7(97%)</w:t>
            </w:r>
          </w:p>
        </w:tc>
      </w:tr>
      <w:tr w:rsidR="00A2712B" w:rsidRPr="005A2089" w:rsidTr="00B2655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87,0</w:t>
            </w:r>
          </w:p>
        </w:tc>
      </w:tr>
      <w:tr w:rsidR="00A2712B" w:rsidRPr="005A2089" w:rsidTr="00B2655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86.3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91,0</w:t>
            </w:r>
          </w:p>
        </w:tc>
      </w:tr>
      <w:tr w:rsidR="00A2712B" w:rsidRPr="005A2089" w:rsidTr="00B2655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94,3</w:t>
            </w:r>
          </w:p>
        </w:tc>
      </w:tr>
      <w:tr w:rsidR="00A2712B" w:rsidRPr="005A2089" w:rsidTr="00B2655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97,0</w:t>
            </w:r>
          </w:p>
        </w:tc>
      </w:tr>
      <w:tr w:rsidR="00A2712B" w:rsidRPr="005A2089" w:rsidTr="00B2655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98,4</w:t>
            </w:r>
          </w:p>
        </w:tc>
      </w:tr>
      <w:tr w:rsidR="00786CBC" w:rsidRPr="00380D70" w:rsidTr="009F6DA5">
        <w:tc>
          <w:tcPr>
            <w:tcW w:w="5229" w:type="dxa"/>
            <w:gridSpan w:val="8"/>
          </w:tcPr>
          <w:p w:rsidR="00786CBC" w:rsidRPr="00380D70" w:rsidRDefault="00786CBC" w:rsidP="00DD42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>Центильные</w:t>
            </w:r>
            <w:proofErr w:type="spellEnd"/>
            <w:r w:rsidRPr="00F827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таблицы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руди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 девочки (</w:t>
            </w:r>
            <w:r w:rsidR="00A2712B">
              <w:rPr>
                <w:rFonts w:ascii="Times New Roman" w:hAnsi="Times New Roman" w:cs="Times New Roman"/>
                <w:b/>
                <w:sz w:val="16"/>
                <w:szCs w:val="16"/>
              </w:rPr>
              <w:t>см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A2712B" w:rsidRPr="009F6DA5" w:rsidTr="00B2655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64,3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88,6</w:t>
            </w:r>
          </w:p>
        </w:tc>
      </w:tr>
      <w:tr w:rsidR="00A2712B" w:rsidRPr="009F6DA5" w:rsidTr="00B2655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90,9</w:t>
            </w:r>
          </w:p>
        </w:tc>
      </w:tr>
      <w:tr w:rsidR="00A2712B" w:rsidRPr="009F6DA5" w:rsidTr="00B2655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72,9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76,3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89,4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92,6</w:t>
            </w:r>
          </w:p>
        </w:tc>
      </w:tr>
      <w:tr w:rsidR="00A2712B" w:rsidRPr="009F6DA5" w:rsidTr="00B2655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73,0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87,1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93,9</w:t>
            </w:r>
          </w:p>
        </w:tc>
      </w:tr>
      <w:tr w:rsidR="00A2712B" w:rsidRPr="009F6DA5" w:rsidTr="00B2655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 лет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75,4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78,0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80,6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83,8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91,0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12B" w:rsidRPr="00A2712B" w:rsidRDefault="00A2712B" w:rsidP="00A271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71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94,5</w:t>
            </w:r>
          </w:p>
        </w:tc>
      </w:tr>
    </w:tbl>
    <w:p w:rsidR="00575F96" w:rsidRDefault="00575F96" w:rsidP="00666D2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6C73" w:rsidRPr="001A226C" w:rsidRDefault="00B86C73" w:rsidP="00B86C73">
      <w:pPr>
        <w:spacing w:after="0" w:line="240" w:lineRule="auto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Оценка физического развития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Уровень ФР: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средний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(колонки 3,4,5)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выше среднего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(колонки 6,7)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ниже среднего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(колонки 1,2)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низкий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(меньше значений 1 колонки)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высокий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(больше значений 7 колонки)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Темп развития: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равномерный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скачкообразный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ускоренный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замедленный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/>
          <w:bCs/>
          <w:sz w:val="24"/>
          <w:szCs w:val="24"/>
        </w:rPr>
        <w:t>Гармоничность развития: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гармоничное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в одном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центильном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коридоре)</w:t>
      </w:r>
    </w:p>
    <w:p w:rsidR="00B86C73" w:rsidRPr="001A226C" w:rsidRDefault="00B86C73" w:rsidP="00B86C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>- дисгармоничное</w:t>
      </w:r>
      <w:r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разнятся на 1-2 коридора)</w:t>
      </w:r>
    </w:p>
    <w:p w:rsidR="0085230A" w:rsidRPr="00666D24" w:rsidRDefault="00B86C73" w:rsidP="00666D24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A226C">
        <w:rPr>
          <w:rFonts w:ascii="Times New Roman" w:hAnsi="Times New Roman" w:cs="Times New Roman"/>
          <w:bCs/>
          <w:sz w:val="24"/>
          <w:szCs w:val="24"/>
        </w:rPr>
        <w:t xml:space="preserve">- резко </w:t>
      </w:r>
      <w:proofErr w:type="gramStart"/>
      <w:r w:rsidRPr="001A226C">
        <w:rPr>
          <w:rFonts w:ascii="Times New Roman" w:hAnsi="Times New Roman" w:cs="Times New Roman"/>
          <w:bCs/>
          <w:sz w:val="24"/>
          <w:szCs w:val="24"/>
        </w:rPr>
        <w:t>дисгармоничное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(показатели веса и роста разнятся более чем на 2 коридора)</w:t>
      </w:r>
    </w:p>
    <w:p w:rsidR="0085230A" w:rsidRDefault="00B86C73" w:rsidP="0085230A">
      <w:pPr>
        <w:spacing w:after="0" w:line="240" w:lineRule="auto"/>
        <w:jc w:val="center"/>
        <w:rPr>
          <w:rStyle w:val="fontstyle01"/>
          <w:sz w:val="24"/>
          <w:szCs w:val="24"/>
        </w:rPr>
      </w:pPr>
      <w:r w:rsidRPr="00B86C73">
        <w:rPr>
          <w:rStyle w:val="fontstyle01"/>
          <w:sz w:val="24"/>
          <w:szCs w:val="24"/>
        </w:rPr>
        <w:t>Сделайте сами вывод о состоянии физического развития своего ребенка</w:t>
      </w:r>
    </w:p>
    <w:p w:rsidR="00666D24" w:rsidRDefault="00666D24" w:rsidP="0085230A">
      <w:pPr>
        <w:spacing w:after="0" w:line="240" w:lineRule="auto"/>
        <w:jc w:val="center"/>
        <w:rPr>
          <w:rStyle w:val="fontstyle01"/>
          <w:sz w:val="24"/>
          <w:szCs w:val="24"/>
        </w:rPr>
      </w:pPr>
    </w:p>
    <w:p w:rsidR="005A2089" w:rsidRPr="00B86C73" w:rsidRDefault="00666D24" w:rsidP="00666D24">
      <w:pPr>
        <w:pStyle w:val="a6"/>
        <w:spacing w:before="0" w:beforeAutospacing="0" w:after="0" w:afterAutospacing="0" w:line="360" w:lineRule="auto"/>
        <w:jc w:val="center"/>
        <w:textAlignment w:val="baseline"/>
        <w:rPr>
          <w:color w:val="000000"/>
          <w:sz w:val="16"/>
          <w:szCs w:val="16"/>
        </w:rPr>
      </w:pPr>
      <w:r w:rsidRPr="00666D24">
        <w:rPr>
          <w:noProof/>
          <w:color w:val="000000"/>
          <w:sz w:val="16"/>
          <w:szCs w:val="16"/>
        </w:rPr>
        <w:drawing>
          <wp:inline distT="0" distB="0" distL="0" distR="0">
            <wp:extent cx="2743605" cy="1371600"/>
            <wp:effectExtent l="19050" t="0" r="0" b="0"/>
            <wp:docPr id="4" name="Рисунок 10" descr="https://brokvd.ru/wp-content/uploads/2022/11/izobrazhenie_2022-11-17_165219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rokvd.ru/wp-content/uploads/2022/11/izobrazhenie_2022-11-17_16521962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596" cy="137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2089" w:rsidRPr="00B86C73" w:rsidSect="009F6DA5">
      <w:pgSz w:w="16838" w:h="11906" w:orient="landscape"/>
      <w:pgMar w:top="284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9C7"/>
    <w:multiLevelType w:val="hybridMultilevel"/>
    <w:tmpl w:val="83302ED6"/>
    <w:lvl w:ilvl="0" w:tplc="3D8ECA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58AC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69C3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AE1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2CED4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FC1A0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D27A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10E6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C610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A07BFF"/>
    <w:multiLevelType w:val="hybridMultilevel"/>
    <w:tmpl w:val="6008B110"/>
    <w:lvl w:ilvl="0" w:tplc="34B2E3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A814A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BE0CF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C0EDA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B08E3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3899D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41C8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E6A2D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B23A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341C53"/>
    <w:multiLevelType w:val="hybridMultilevel"/>
    <w:tmpl w:val="C3AE8922"/>
    <w:lvl w:ilvl="0" w:tplc="4E36EF6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527F4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524B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639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60006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1846D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14315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A6D7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92AA3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EB2D00"/>
    <w:multiLevelType w:val="hybridMultilevel"/>
    <w:tmpl w:val="4CC21C3E"/>
    <w:lvl w:ilvl="0" w:tplc="C0B8E48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DC6A2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B2BA7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AA32F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A2462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08A12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9A79F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EEC48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DC6EC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9C2EF6"/>
    <w:multiLevelType w:val="hybridMultilevel"/>
    <w:tmpl w:val="88E2ADEA"/>
    <w:lvl w:ilvl="0" w:tplc="60029F9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8AE39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76726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D8F93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F4ACA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A5D7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66A41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EE723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94619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4B1095"/>
    <w:multiLevelType w:val="hybridMultilevel"/>
    <w:tmpl w:val="912CBD9E"/>
    <w:lvl w:ilvl="0" w:tplc="E63420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AD6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C29F9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6092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9ACDF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E96F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E06E7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0C299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4043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56D6"/>
    <w:rsid w:val="000B5B0E"/>
    <w:rsid w:val="000F57D3"/>
    <w:rsid w:val="00210D5B"/>
    <w:rsid w:val="00226155"/>
    <w:rsid w:val="00337791"/>
    <w:rsid w:val="003A13CC"/>
    <w:rsid w:val="003E0FF5"/>
    <w:rsid w:val="004B45FA"/>
    <w:rsid w:val="00563EA2"/>
    <w:rsid w:val="00575F96"/>
    <w:rsid w:val="005A2089"/>
    <w:rsid w:val="00666D24"/>
    <w:rsid w:val="006A2A8A"/>
    <w:rsid w:val="006C49DB"/>
    <w:rsid w:val="006E4640"/>
    <w:rsid w:val="00706DA8"/>
    <w:rsid w:val="007803CC"/>
    <w:rsid w:val="00786CBC"/>
    <w:rsid w:val="007C0F09"/>
    <w:rsid w:val="007E2A31"/>
    <w:rsid w:val="007F369E"/>
    <w:rsid w:val="0085230A"/>
    <w:rsid w:val="008D56D6"/>
    <w:rsid w:val="00964144"/>
    <w:rsid w:val="00975EE6"/>
    <w:rsid w:val="009F6DA5"/>
    <w:rsid w:val="00A0774A"/>
    <w:rsid w:val="00A2712B"/>
    <w:rsid w:val="00B26557"/>
    <w:rsid w:val="00B86C73"/>
    <w:rsid w:val="00C04847"/>
    <w:rsid w:val="00C23FD8"/>
    <w:rsid w:val="00C251BD"/>
    <w:rsid w:val="00C511C3"/>
    <w:rsid w:val="00CB38DD"/>
    <w:rsid w:val="00CF0AAF"/>
    <w:rsid w:val="00D32506"/>
    <w:rsid w:val="00DB7DA3"/>
    <w:rsid w:val="00DD42E5"/>
    <w:rsid w:val="00E45D37"/>
    <w:rsid w:val="00E77C19"/>
    <w:rsid w:val="00EE76E3"/>
    <w:rsid w:val="00FB0FA4"/>
    <w:rsid w:val="00FC7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6D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D56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10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10D5B"/>
    <w:rPr>
      <w:b/>
      <w:bCs/>
    </w:rPr>
  </w:style>
  <w:style w:type="paragraph" w:styleId="a8">
    <w:name w:val="No Spacing"/>
    <w:uiPriority w:val="1"/>
    <w:qFormat/>
    <w:rsid w:val="00E77C19"/>
    <w:pPr>
      <w:spacing w:after="0" w:line="240" w:lineRule="auto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rsid w:val="00E77C19"/>
    <w:pPr>
      <w:widowControl w:val="0"/>
      <w:tabs>
        <w:tab w:val="center" w:pos="4844"/>
        <w:tab w:val="right" w:pos="9689"/>
      </w:tabs>
      <w:suppressAutoHyphens/>
      <w:spacing w:after="0" w:line="240" w:lineRule="auto"/>
    </w:pPr>
    <w:rPr>
      <w:rFonts w:ascii="Arial" w:eastAsia="Times New Roman" w:hAnsi="Arial" w:cs="Times New Roman"/>
      <w:kern w:val="2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E77C19"/>
    <w:rPr>
      <w:rFonts w:ascii="Arial" w:eastAsia="Times New Roman" w:hAnsi="Arial" w:cs="Times New Roman"/>
      <w:kern w:val="2"/>
      <w:sz w:val="28"/>
      <w:szCs w:val="28"/>
    </w:rPr>
  </w:style>
  <w:style w:type="character" w:customStyle="1" w:styleId="fontstyle01">
    <w:name w:val="fontstyle01"/>
    <w:basedOn w:val="a0"/>
    <w:rsid w:val="005A2089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5A2089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5A2089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ikovaOA@yandex.ru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s://social.saratov.gov.ru/bitrix/redirect.php?event1=news_out&amp;event2=http%3A%2F%2Fwww.social.saratov.gov.ru%2Fmarks_reacentr&amp;event3=%D0%93%D0%90%D0%A3+%D0%A1%D0%9E+%C2%AB%D0%9C%D0%A0%D0%A6%C2%BB&amp;goto=http%3A%2F%2Fwww.social.saratov.gov.ru%2Fmarks_reacentr&amp;af=49b8d89384b7b3cd6c0e926ebcc1228e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6D0CE-58EF-4C05-96E7-C925DEB3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2021-10-12T05:52:00Z</dcterms:created>
  <dcterms:modified xsi:type="dcterms:W3CDTF">2023-03-14T04:42:00Z</dcterms:modified>
</cp:coreProperties>
</file>