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D72" w:rsidRDefault="00864D72" w:rsidP="00864D72">
      <w:pPr>
        <w:widowControl w:val="0"/>
        <w:tabs>
          <w:tab w:val="center" w:pos="-1800"/>
          <w:tab w:val="center" w:pos="4844"/>
          <w:tab w:val="right" w:pos="9689"/>
        </w:tabs>
        <w:suppressAutoHyphens/>
        <w:spacing w:after="0" w:line="240" w:lineRule="exact"/>
        <w:jc w:val="center"/>
        <w:rPr>
          <w:rFonts w:ascii="Times New Roman" w:eastAsia="Times New Roman" w:hAnsi="Times New Roman" w:cs="Times New Roman"/>
          <w:b/>
          <w:bCs/>
          <w:kern w:val="2"/>
          <w:sz w:val="24"/>
          <w:szCs w:val="24"/>
          <w:lang w:eastAsia="ar-SA"/>
        </w:rPr>
      </w:pPr>
      <w:r>
        <w:rPr>
          <w:rFonts w:ascii="Times New Roman" w:eastAsia="Times New Roman" w:hAnsi="Times New Roman" w:cs="Times New Roman"/>
          <w:b/>
          <w:bCs/>
          <w:kern w:val="2"/>
          <w:sz w:val="24"/>
          <w:szCs w:val="24"/>
          <w:lang w:eastAsia="ar-SA"/>
        </w:rPr>
        <w:t>МИНИСТЕРСТВО ТРУДА И СОЦИАЛЬНОЙ ЗАЩИТЫ САРАТОВСКОЙ ОБЛАСТИ</w:t>
      </w:r>
    </w:p>
    <w:p w:rsidR="00864D72" w:rsidRDefault="00864D72" w:rsidP="00864D72">
      <w:pPr>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 xml:space="preserve">Государственное автономное учреждение Саратовской области </w:t>
      </w:r>
    </w:p>
    <w:p w:rsidR="00864D72" w:rsidRDefault="00864D72" w:rsidP="00864D72">
      <w:pPr>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w:t>
      </w:r>
      <w:proofErr w:type="spellStart"/>
      <w:r>
        <w:rPr>
          <w:rFonts w:ascii="Times New Roman" w:hAnsi="Times New Roman"/>
          <w:b/>
          <w:sz w:val="24"/>
          <w:szCs w:val="24"/>
          <w:lang w:eastAsia="ar-SA"/>
        </w:rPr>
        <w:t>Марксовский</w:t>
      </w:r>
      <w:proofErr w:type="spellEnd"/>
      <w:r>
        <w:rPr>
          <w:rFonts w:ascii="Times New Roman" w:hAnsi="Times New Roman"/>
          <w:b/>
          <w:sz w:val="24"/>
          <w:szCs w:val="24"/>
          <w:lang w:eastAsia="ar-SA"/>
        </w:rPr>
        <w:t xml:space="preserve"> реабилитационный центр</w:t>
      </w:r>
    </w:p>
    <w:p w:rsidR="00864D72" w:rsidRDefault="00864D72" w:rsidP="00864D72">
      <w:pPr>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для детей и подростков с ограниченными  возможностями»</w:t>
      </w:r>
    </w:p>
    <w:p w:rsidR="00864D72" w:rsidRDefault="00864D72" w:rsidP="00864D72">
      <w:pPr>
        <w:jc w:val="center"/>
        <w:rPr>
          <w:rFonts w:ascii="Times New Roman" w:hAnsi="Times New Roman" w:cs="Times New Roman"/>
          <w:b/>
          <w:bCs/>
          <w:sz w:val="28"/>
          <w:szCs w:val="28"/>
        </w:rPr>
      </w:pPr>
    </w:p>
    <w:p w:rsidR="00864D72" w:rsidRDefault="00864D72" w:rsidP="00864D72">
      <w:pPr>
        <w:jc w:val="center"/>
        <w:rPr>
          <w:rFonts w:ascii="Times New Roman" w:hAnsi="Times New Roman" w:cs="Times New Roman"/>
          <w:b/>
          <w:bCs/>
          <w:sz w:val="24"/>
          <w:szCs w:val="24"/>
        </w:rPr>
      </w:pPr>
    </w:p>
    <w:p w:rsidR="00864D72" w:rsidRDefault="00864D72" w:rsidP="00864D72">
      <w:pPr>
        <w:jc w:val="center"/>
        <w:rPr>
          <w:rFonts w:ascii="Times New Roman" w:hAnsi="Times New Roman" w:cs="Times New Roman"/>
          <w:b/>
          <w:bCs/>
          <w:sz w:val="24"/>
          <w:szCs w:val="24"/>
        </w:rPr>
      </w:pPr>
    </w:p>
    <w:p w:rsidR="00864D72" w:rsidRDefault="00864D72" w:rsidP="00864D72">
      <w:pPr>
        <w:jc w:val="center"/>
        <w:rPr>
          <w:rFonts w:ascii="Times New Roman" w:hAnsi="Times New Roman" w:cs="Times New Roman"/>
          <w:b/>
          <w:bCs/>
          <w:sz w:val="24"/>
          <w:szCs w:val="24"/>
        </w:rPr>
      </w:pPr>
    </w:p>
    <w:p w:rsidR="00864D72" w:rsidRDefault="00864D72" w:rsidP="00864D72">
      <w:pPr>
        <w:jc w:val="center"/>
        <w:rPr>
          <w:rFonts w:ascii="Times New Roman" w:hAnsi="Times New Roman" w:cs="Times New Roman"/>
          <w:b/>
          <w:bCs/>
          <w:sz w:val="24"/>
          <w:szCs w:val="24"/>
        </w:rPr>
      </w:pPr>
    </w:p>
    <w:p w:rsidR="00864D72" w:rsidRDefault="00864D72" w:rsidP="00864D72">
      <w:pPr>
        <w:jc w:val="center"/>
        <w:rPr>
          <w:rFonts w:ascii="Times New Roman" w:hAnsi="Times New Roman" w:cs="Times New Roman"/>
          <w:b/>
          <w:bCs/>
          <w:sz w:val="24"/>
          <w:szCs w:val="24"/>
        </w:rPr>
      </w:pPr>
    </w:p>
    <w:p w:rsidR="00864D72" w:rsidRDefault="00864D72" w:rsidP="00864D72">
      <w:pPr>
        <w:jc w:val="center"/>
        <w:rPr>
          <w:rFonts w:ascii="Times New Roman" w:hAnsi="Times New Roman" w:cs="Times New Roman"/>
          <w:b/>
          <w:bCs/>
          <w:sz w:val="24"/>
          <w:szCs w:val="24"/>
        </w:rPr>
      </w:pPr>
    </w:p>
    <w:p w:rsidR="00864D72" w:rsidRDefault="00864D72" w:rsidP="00864D72">
      <w:pPr>
        <w:jc w:val="center"/>
        <w:rPr>
          <w:rFonts w:ascii="Times New Roman" w:hAnsi="Times New Roman" w:cs="Times New Roman"/>
          <w:b/>
          <w:bCs/>
          <w:sz w:val="24"/>
          <w:szCs w:val="24"/>
        </w:rPr>
      </w:pPr>
    </w:p>
    <w:p w:rsidR="00864D72" w:rsidRDefault="00864D72" w:rsidP="00864D72">
      <w:pPr>
        <w:jc w:val="center"/>
        <w:rPr>
          <w:rFonts w:ascii="Times New Roman" w:hAnsi="Times New Roman" w:cs="Times New Roman"/>
          <w:b/>
          <w:bCs/>
          <w:sz w:val="24"/>
          <w:szCs w:val="24"/>
        </w:rPr>
      </w:pPr>
    </w:p>
    <w:p w:rsidR="00864D72" w:rsidRDefault="00864D72" w:rsidP="00864D72">
      <w:pPr>
        <w:jc w:val="center"/>
        <w:rPr>
          <w:rFonts w:ascii="Times New Roman" w:hAnsi="Times New Roman" w:cs="Times New Roman"/>
          <w:b/>
          <w:bCs/>
          <w:sz w:val="24"/>
          <w:szCs w:val="24"/>
        </w:rPr>
      </w:pPr>
    </w:p>
    <w:p w:rsidR="00864D72" w:rsidRDefault="00864D72" w:rsidP="00864D72">
      <w:pPr>
        <w:jc w:val="center"/>
        <w:rPr>
          <w:rFonts w:ascii="Times New Roman" w:hAnsi="Times New Roman" w:cs="Times New Roman"/>
          <w:b/>
          <w:bCs/>
          <w:sz w:val="28"/>
          <w:szCs w:val="28"/>
        </w:rPr>
      </w:pPr>
      <w:r>
        <w:rPr>
          <w:rFonts w:ascii="Times New Roman" w:hAnsi="Times New Roman" w:cs="Times New Roman"/>
          <w:b/>
          <w:bCs/>
          <w:sz w:val="28"/>
          <w:szCs w:val="28"/>
        </w:rPr>
        <w:t>ДОКЛАД</w:t>
      </w:r>
    </w:p>
    <w:p w:rsidR="00864D72" w:rsidRDefault="00864D72" w:rsidP="00864D72">
      <w:pPr>
        <w:jc w:val="center"/>
        <w:rPr>
          <w:rFonts w:ascii="Times New Roman" w:hAnsi="Times New Roman" w:cs="Times New Roman"/>
          <w:b/>
          <w:bCs/>
          <w:sz w:val="24"/>
          <w:szCs w:val="24"/>
        </w:rPr>
      </w:pPr>
    </w:p>
    <w:p w:rsidR="00864D72" w:rsidRDefault="00864D72" w:rsidP="00864D72">
      <w:pPr>
        <w:jc w:val="center"/>
        <w:rPr>
          <w:rFonts w:ascii="Times New Roman" w:hAnsi="Times New Roman" w:cs="Times New Roman"/>
          <w:b/>
          <w:bCs/>
          <w:sz w:val="32"/>
          <w:szCs w:val="32"/>
        </w:rPr>
      </w:pPr>
      <w:bookmarkStart w:id="0" w:name="_Hlk85701712"/>
      <w:r>
        <w:rPr>
          <w:rFonts w:ascii="Times New Roman" w:hAnsi="Times New Roman" w:cs="Times New Roman"/>
          <w:b/>
          <w:bCs/>
          <w:sz w:val="32"/>
          <w:szCs w:val="32"/>
        </w:rPr>
        <w:t>НЕРВНО-ПСИХИЧЕСКОЕ РАЗВИТИЕ ДЕТЕЙ</w:t>
      </w:r>
    </w:p>
    <w:bookmarkEnd w:id="0"/>
    <w:p w:rsidR="00864D72" w:rsidRDefault="00864D72" w:rsidP="00864D72">
      <w:pPr>
        <w:jc w:val="center"/>
        <w:rPr>
          <w:rFonts w:ascii="Times New Roman" w:hAnsi="Times New Roman" w:cs="Times New Roman"/>
          <w:b/>
          <w:bCs/>
          <w:sz w:val="24"/>
          <w:szCs w:val="24"/>
        </w:rPr>
      </w:pPr>
    </w:p>
    <w:p w:rsidR="00864D72" w:rsidRDefault="00864D72" w:rsidP="00864D72">
      <w:pPr>
        <w:jc w:val="center"/>
        <w:rPr>
          <w:rFonts w:ascii="Times New Roman" w:hAnsi="Times New Roman" w:cs="Times New Roman"/>
          <w:b/>
          <w:bCs/>
          <w:sz w:val="24"/>
          <w:szCs w:val="24"/>
        </w:rPr>
      </w:pPr>
    </w:p>
    <w:p w:rsidR="00864D72" w:rsidRDefault="00864D72" w:rsidP="00864D72">
      <w:pPr>
        <w:jc w:val="center"/>
        <w:rPr>
          <w:rFonts w:ascii="Times New Roman" w:hAnsi="Times New Roman" w:cs="Times New Roman"/>
          <w:b/>
          <w:bCs/>
          <w:sz w:val="24"/>
          <w:szCs w:val="24"/>
        </w:rPr>
      </w:pPr>
    </w:p>
    <w:p w:rsidR="00864D72" w:rsidRDefault="00864D72" w:rsidP="00864D72">
      <w:pPr>
        <w:jc w:val="center"/>
        <w:rPr>
          <w:rFonts w:ascii="Times New Roman" w:hAnsi="Times New Roman" w:cs="Times New Roman"/>
          <w:b/>
          <w:bCs/>
          <w:sz w:val="24"/>
          <w:szCs w:val="24"/>
        </w:rPr>
      </w:pPr>
    </w:p>
    <w:p w:rsidR="00864D72" w:rsidRDefault="00864D72" w:rsidP="00864D72">
      <w:pPr>
        <w:jc w:val="center"/>
        <w:rPr>
          <w:rFonts w:ascii="Times New Roman" w:hAnsi="Times New Roman" w:cs="Times New Roman"/>
          <w:b/>
          <w:bCs/>
          <w:sz w:val="24"/>
          <w:szCs w:val="24"/>
        </w:rPr>
      </w:pPr>
    </w:p>
    <w:p w:rsidR="00864D72" w:rsidRDefault="00864D72" w:rsidP="00864D72">
      <w:pPr>
        <w:rPr>
          <w:rFonts w:ascii="Times New Roman" w:hAnsi="Times New Roman" w:cs="Times New Roman"/>
          <w:b/>
          <w:bCs/>
          <w:sz w:val="24"/>
          <w:szCs w:val="24"/>
        </w:rPr>
      </w:pPr>
    </w:p>
    <w:p w:rsidR="00864D72" w:rsidRDefault="00864D72" w:rsidP="00864D72">
      <w:pPr>
        <w:rPr>
          <w:rFonts w:ascii="Times New Roman" w:hAnsi="Times New Roman" w:cs="Times New Roman"/>
          <w:b/>
          <w:bCs/>
          <w:sz w:val="24"/>
          <w:szCs w:val="24"/>
        </w:rPr>
      </w:pPr>
    </w:p>
    <w:p w:rsidR="00864D72" w:rsidRDefault="00864D72" w:rsidP="00864D72">
      <w:pPr>
        <w:jc w:val="center"/>
        <w:rPr>
          <w:rFonts w:ascii="Times New Roman" w:hAnsi="Times New Roman" w:cs="Times New Roman"/>
          <w:b/>
          <w:bCs/>
          <w:sz w:val="24"/>
          <w:szCs w:val="24"/>
        </w:rPr>
      </w:pPr>
    </w:p>
    <w:p w:rsidR="00864D72" w:rsidRDefault="00864D72" w:rsidP="00864D72">
      <w:pPr>
        <w:jc w:val="right"/>
        <w:rPr>
          <w:rFonts w:ascii="Times New Roman" w:hAnsi="Times New Roman" w:cs="Times New Roman"/>
          <w:b/>
          <w:bCs/>
          <w:sz w:val="24"/>
          <w:szCs w:val="24"/>
        </w:rPr>
      </w:pPr>
      <w:r>
        <w:rPr>
          <w:rFonts w:ascii="Times New Roman" w:hAnsi="Times New Roman" w:cs="Times New Roman"/>
          <w:b/>
          <w:bCs/>
          <w:sz w:val="24"/>
          <w:szCs w:val="24"/>
        </w:rPr>
        <w:t>Подготовил: врач-педиатр Селезнева Е.В.</w:t>
      </w:r>
    </w:p>
    <w:p w:rsidR="00864D72" w:rsidRDefault="00864D72" w:rsidP="00864D72">
      <w:pPr>
        <w:jc w:val="right"/>
        <w:rPr>
          <w:rFonts w:ascii="Times New Roman" w:hAnsi="Times New Roman" w:cs="Times New Roman"/>
          <w:b/>
          <w:bCs/>
          <w:sz w:val="24"/>
          <w:szCs w:val="24"/>
        </w:rPr>
      </w:pPr>
    </w:p>
    <w:p w:rsidR="00864D72" w:rsidRDefault="00864D72" w:rsidP="00864D72">
      <w:pPr>
        <w:jc w:val="center"/>
        <w:rPr>
          <w:rFonts w:ascii="Times New Roman" w:hAnsi="Times New Roman" w:cs="Times New Roman"/>
          <w:b/>
          <w:bCs/>
          <w:sz w:val="24"/>
          <w:szCs w:val="24"/>
        </w:rPr>
      </w:pPr>
    </w:p>
    <w:p w:rsidR="00864D72" w:rsidRDefault="00864D72" w:rsidP="00864D72">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t>г</w:t>
      </w:r>
      <w:proofErr w:type="gramEnd"/>
      <w:r>
        <w:rPr>
          <w:rFonts w:ascii="Times New Roman" w:hAnsi="Times New Roman" w:cs="Times New Roman"/>
          <w:b/>
          <w:bCs/>
          <w:sz w:val="24"/>
          <w:szCs w:val="24"/>
        </w:rPr>
        <w:t xml:space="preserve"> Маркс</w:t>
      </w:r>
    </w:p>
    <w:p w:rsidR="00864D72" w:rsidRDefault="00864D72" w:rsidP="00864D72">
      <w:pPr>
        <w:jc w:val="center"/>
        <w:rPr>
          <w:rFonts w:ascii="Times New Roman" w:hAnsi="Times New Roman" w:cs="Times New Roman"/>
          <w:b/>
          <w:bCs/>
          <w:sz w:val="24"/>
          <w:szCs w:val="24"/>
        </w:rPr>
      </w:pPr>
      <w:r>
        <w:rPr>
          <w:rFonts w:ascii="Times New Roman" w:hAnsi="Times New Roman" w:cs="Times New Roman"/>
          <w:b/>
          <w:bCs/>
          <w:sz w:val="24"/>
          <w:szCs w:val="24"/>
        </w:rPr>
        <w:t>2023 г</w:t>
      </w:r>
    </w:p>
    <w:p w:rsidR="00864D72" w:rsidRDefault="00864D72" w:rsidP="00864D72">
      <w:pPr>
        <w:rPr>
          <w:rStyle w:val="fontstyle01"/>
          <w:sz w:val="28"/>
          <w:szCs w:val="28"/>
        </w:rPr>
      </w:pPr>
    </w:p>
    <w:p w:rsidR="00864D72" w:rsidRPr="00864D72" w:rsidRDefault="00864D72" w:rsidP="00FE3E05">
      <w:pPr>
        <w:shd w:val="clear" w:color="auto" w:fill="FAFCFF"/>
        <w:spacing w:after="0" w:line="240" w:lineRule="auto"/>
        <w:ind w:firstLine="708"/>
        <w:jc w:val="both"/>
        <w:rPr>
          <w:rFonts w:ascii="Times New Roman" w:eastAsia="Times New Roman" w:hAnsi="Times New Roman" w:cs="Times New Roman"/>
          <w:sz w:val="24"/>
          <w:szCs w:val="24"/>
        </w:rPr>
      </w:pPr>
      <w:r w:rsidRPr="00864D72">
        <w:rPr>
          <w:rFonts w:ascii="Times New Roman" w:eastAsia="Times New Roman" w:hAnsi="Times New Roman" w:cs="Times New Roman"/>
          <w:sz w:val="24"/>
          <w:szCs w:val="24"/>
        </w:rPr>
        <w:lastRenderedPageBreak/>
        <w:t>Психология развития ребенка, или возрастная, выделяет основные этапы, которые проходит детская психика в процессе формирования:</w:t>
      </w:r>
    </w:p>
    <w:p w:rsidR="00864D72" w:rsidRPr="00864D72" w:rsidRDefault="00864D72" w:rsidP="00864D72">
      <w:pPr>
        <w:shd w:val="clear" w:color="auto" w:fill="FAFCFF"/>
        <w:spacing w:after="0" w:line="240" w:lineRule="auto"/>
        <w:jc w:val="both"/>
        <w:rPr>
          <w:rFonts w:ascii="Times New Roman" w:eastAsia="Times New Roman" w:hAnsi="Times New Roman" w:cs="Times New Roman"/>
          <w:sz w:val="24"/>
          <w:szCs w:val="24"/>
        </w:rPr>
      </w:pPr>
      <w:r w:rsidRPr="00864D72">
        <w:rPr>
          <w:rFonts w:ascii="Times New Roman" w:eastAsia="Times New Roman" w:hAnsi="Times New Roman" w:cs="Times New Roman"/>
          <w:sz w:val="24"/>
          <w:szCs w:val="24"/>
        </w:rPr>
        <w:t>Нервная система закладывается на третьей-четвертой неделях формирования плода, затем проходит четыре основных этапа:</w:t>
      </w:r>
    </w:p>
    <w:p w:rsidR="00864D72" w:rsidRPr="00864D72" w:rsidRDefault="00864D72" w:rsidP="00864D72">
      <w:pPr>
        <w:numPr>
          <w:ilvl w:val="0"/>
          <w:numId w:val="1"/>
        </w:numPr>
        <w:shd w:val="clear" w:color="auto" w:fill="FAFCFF"/>
        <w:spacing w:after="0" w:line="240" w:lineRule="auto"/>
        <w:jc w:val="both"/>
        <w:rPr>
          <w:rFonts w:ascii="Times New Roman" w:eastAsia="Times New Roman" w:hAnsi="Times New Roman" w:cs="Times New Roman"/>
          <w:sz w:val="24"/>
          <w:szCs w:val="24"/>
        </w:rPr>
      </w:pPr>
      <w:r w:rsidRPr="00864D72">
        <w:rPr>
          <w:rFonts w:ascii="Times New Roman" w:eastAsia="Times New Roman" w:hAnsi="Times New Roman" w:cs="Times New Roman"/>
          <w:sz w:val="24"/>
          <w:szCs w:val="24"/>
        </w:rPr>
        <w:t>Вначале возникает нервная пластинка. Края пластинки затем смыкаются и образуют нервную трубку.</w:t>
      </w:r>
    </w:p>
    <w:p w:rsidR="00864D72" w:rsidRPr="00864D72" w:rsidRDefault="00864D72" w:rsidP="00864D72">
      <w:pPr>
        <w:numPr>
          <w:ilvl w:val="0"/>
          <w:numId w:val="1"/>
        </w:numPr>
        <w:shd w:val="clear" w:color="auto" w:fill="FAFCFF"/>
        <w:spacing w:after="0" w:line="240" w:lineRule="auto"/>
        <w:jc w:val="both"/>
        <w:rPr>
          <w:rFonts w:ascii="Times New Roman" w:eastAsia="Times New Roman" w:hAnsi="Times New Roman" w:cs="Times New Roman"/>
          <w:sz w:val="24"/>
          <w:szCs w:val="24"/>
        </w:rPr>
      </w:pPr>
      <w:r w:rsidRPr="00864D72">
        <w:rPr>
          <w:rFonts w:ascii="Times New Roman" w:eastAsia="Times New Roman" w:hAnsi="Times New Roman" w:cs="Times New Roman"/>
          <w:sz w:val="24"/>
          <w:szCs w:val="24"/>
        </w:rPr>
        <w:t>Из части нервной трубки развивается спинной мозг, другая (передняя) часть разделяется на несколько мозговых пузырей.</w:t>
      </w:r>
    </w:p>
    <w:p w:rsidR="00864D72" w:rsidRPr="00864D72" w:rsidRDefault="00864D72" w:rsidP="00864D72">
      <w:pPr>
        <w:numPr>
          <w:ilvl w:val="0"/>
          <w:numId w:val="1"/>
        </w:numPr>
        <w:shd w:val="clear" w:color="auto" w:fill="FAFCFF"/>
        <w:spacing w:after="0" w:line="240" w:lineRule="auto"/>
        <w:jc w:val="both"/>
        <w:rPr>
          <w:rFonts w:ascii="Times New Roman" w:eastAsia="Times New Roman" w:hAnsi="Times New Roman" w:cs="Times New Roman"/>
          <w:sz w:val="24"/>
          <w:szCs w:val="24"/>
        </w:rPr>
      </w:pPr>
      <w:r w:rsidRPr="00864D72">
        <w:rPr>
          <w:rFonts w:ascii="Times New Roman" w:eastAsia="Times New Roman" w:hAnsi="Times New Roman" w:cs="Times New Roman"/>
          <w:sz w:val="24"/>
          <w:szCs w:val="24"/>
        </w:rPr>
        <w:t>Происходят перемещение нервных клеток и их распределение.</w:t>
      </w:r>
    </w:p>
    <w:p w:rsidR="00864D72" w:rsidRPr="00864D72" w:rsidRDefault="00864D72" w:rsidP="00864D72">
      <w:pPr>
        <w:numPr>
          <w:ilvl w:val="0"/>
          <w:numId w:val="1"/>
        </w:numPr>
        <w:shd w:val="clear" w:color="auto" w:fill="FAFCFF"/>
        <w:spacing w:after="0" w:line="240" w:lineRule="auto"/>
        <w:jc w:val="both"/>
        <w:rPr>
          <w:rFonts w:ascii="Times New Roman" w:eastAsia="Times New Roman" w:hAnsi="Times New Roman" w:cs="Times New Roman"/>
          <w:sz w:val="24"/>
          <w:szCs w:val="24"/>
        </w:rPr>
      </w:pPr>
      <w:proofErr w:type="spellStart"/>
      <w:r w:rsidRPr="00864D72">
        <w:rPr>
          <w:rFonts w:ascii="Times New Roman" w:eastAsia="Times New Roman" w:hAnsi="Times New Roman" w:cs="Times New Roman"/>
          <w:sz w:val="24"/>
          <w:szCs w:val="24"/>
        </w:rPr>
        <w:t>Миелинизация</w:t>
      </w:r>
      <w:proofErr w:type="spellEnd"/>
      <w:r w:rsidRPr="00864D72">
        <w:rPr>
          <w:rFonts w:ascii="Times New Roman" w:eastAsia="Times New Roman" w:hAnsi="Times New Roman" w:cs="Times New Roman"/>
          <w:sz w:val="24"/>
          <w:szCs w:val="24"/>
        </w:rPr>
        <w:t xml:space="preserve"> проводящих путей, </w:t>
      </w:r>
      <w:proofErr w:type="gramStart"/>
      <w:r w:rsidRPr="00864D72">
        <w:rPr>
          <w:rFonts w:ascii="Times New Roman" w:eastAsia="Times New Roman" w:hAnsi="Times New Roman" w:cs="Times New Roman"/>
          <w:sz w:val="24"/>
          <w:szCs w:val="24"/>
        </w:rPr>
        <w:t>происходящая</w:t>
      </w:r>
      <w:proofErr w:type="gramEnd"/>
      <w:r w:rsidRPr="00864D72">
        <w:rPr>
          <w:rFonts w:ascii="Times New Roman" w:eastAsia="Times New Roman" w:hAnsi="Times New Roman" w:cs="Times New Roman"/>
          <w:sz w:val="24"/>
          <w:szCs w:val="24"/>
        </w:rPr>
        <w:t xml:space="preserve"> последовательно в головном мозге, затем в спинном.</w:t>
      </w:r>
    </w:p>
    <w:p w:rsidR="00864D72" w:rsidRPr="00864D72" w:rsidRDefault="00864D72" w:rsidP="00FE3E05">
      <w:pPr>
        <w:shd w:val="clear" w:color="auto" w:fill="FAFCFF"/>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Лев Семенович </w:t>
      </w:r>
      <w:proofErr w:type="spellStart"/>
      <w:r w:rsidRPr="00864D72">
        <w:rPr>
          <w:rFonts w:ascii="Times New Roman" w:eastAsia="Times New Roman" w:hAnsi="Times New Roman" w:cs="Times New Roman"/>
          <w:sz w:val="24"/>
          <w:szCs w:val="24"/>
        </w:rPr>
        <w:t>Выготский</w:t>
      </w:r>
      <w:proofErr w:type="spellEnd"/>
      <w:r>
        <w:rPr>
          <w:rFonts w:ascii="Times New Roman" w:eastAsia="Times New Roman" w:hAnsi="Times New Roman" w:cs="Times New Roman"/>
          <w:sz w:val="24"/>
          <w:szCs w:val="24"/>
        </w:rPr>
        <w:t xml:space="preserve">, советский психолог, </w:t>
      </w:r>
      <w:r w:rsidRPr="00864D72">
        <w:rPr>
          <w:rFonts w:ascii="Times New Roman" w:eastAsia="Times New Roman" w:hAnsi="Times New Roman" w:cs="Times New Roman"/>
          <w:sz w:val="24"/>
          <w:szCs w:val="24"/>
        </w:rPr>
        <w:t xml:space="preserve"> считал, что обучение является основным фактором психического прогресса. Он открыл так называемую «зону ближайшего развития»: это разница того уровня, что есть сейчас, и того, где могло бы произойти улучшение навыка с помощью правильно подобранных заданий. Это значит, что хорошее обучение предполагает наличие чуть более сложных задач, чем малыш готов решить на данном уровне. Нужно, чтобы он все время немного преодолевал себя, делал прежде невозможные вещи, таким </w:t>
      </w:r>
      <w:proofErr w:type="gramStart"/>
      <w:r w:rsidRPr="00864D72">
        <w:rPr>
          <w:rFonts w:ascii="Times New Roman" w:eastAsia="Times New Roman" w:hAnsi="Times New Roman" w:cs="Times New Roman"/>
          <w:sz w:val="24"/>
          <w:szCs w:val="24"/>
        </w:rPr>
        <w:t>образом</w:t>
      </w:r>
      <w:proofErr w:type="gramEnd"/>
      <w:r w:rsidRPr="00864D72">
        <w:rPr>
          <w:rFonts w:ascii="Times New Roman" w:eastAsia="Times New Roman" w:hAnsi="Times New Roman" w:cs="Times New Roman"/>
          <w:sz w:val="24"/>
          <w:szCs w:val="24"/>
        </w:rPr>
        <w:t xml:space="preserve"> все время продвигаясь вперед, не останавливаясь на достигнутом. </w:t>
      </w:r>
    </w:p>
    <w:p w:rsidR="00864D72" w:rsidRPr="00864D72" w:rsidRDefault="00864D72" w:rsidP="00FE3E05">
      <w:pPr>
        <w:shd w:val="clear" w:color="auto" w:fill="FAFCFF"/>
        <w:spacing w:after="0" w:line="240" w:lineRule="auto"/>
        <w:ind w:firstLine="360"/>
        <w:jc w:val="both"/>
        <w:rPr>
          <w:rFonts w:ascii="Times New Roman" w:eastAsia="Times New Roman" w:hAnsi="Times New Roman" w:cs="Times New Roman"/>
          <w:sz w:val="24"/>
          <w:szCs w:val="24"/>
        </w:rPr>
      </w:pPr>
      <w:r w:rsidRPr="00864D72">
        <w:rPr>
          <w:rFonts w:ascii="Times New Roman" w:eastAsia="Times New Roman" w:hAnsi="Times New Roman" w:cs="Times New Roman"/>
          <w:sz w:val="24"/>
          <w:szCs w:val="24"/>
        </w:rPr>
        <w:t xml:space="preserve">Четыре закона формирования психических функций по </w:t>
      </w:r>
      <w:proofErr w:type="spellStart"/>
      <w:r w:rsidRPr="00864D72">
        <w:rPr>
          <w:rFonts w:ascii="Times New Roman" w:eastAsia="Times New Roman" w:hAnsi="Times New Roman" w:cs="Times New Roman"/>
          <w:sz w:val="24"/>
          <w:szCs w:val="24"/>
        </w:rPr>
        <w:t>Выготскому</w:t>
      </w:r>
      <w:proofErr w:type="spellEnd"/>
      <w:r w:rsidRPr="00864D72">
        <w:rPr>
          <w:rFonts w:ascii="Times New Roman" w:eastAsia="Times New Roman" w:hAnsi="Times New Roman" w:cs="Times New Roman"/>
          <w:sz w:val="24"/>
          <w:szCs w:val="24"/>
        </w:rPr>
        <w:t>:</w:t>
      </w:r>
    </w:p>
    <w:p w:rsidR="00864D72" w:rsidRPr="00864D72" w:rsidRDefault="00864D72" w:rsidP="00864D72">
      <w:pPr>
        <w:numPr>
          <w:ilvl w:val="0"/>
          <w:numId w:val="2"/>
        </w:numPr>
        <w:shd w:val="clear" w:color="auto" w:fill="FAFCFF"/>
        <w:spacing w:after="0" w:line="240" w:lineRule="auto"/>
        <w:jc w:val="both"/>
        <w:rPr>
          <w:rFonts w:ascii="Times New Roman" w:eastAsia="Times New Roman" w:hAnsi="Times New Roman" w:cs="Times New Roman"/>
          <w:sz w:val="24"/>
          <w:szCs w:val="24"/>
        </w:rPr>
      </w:pPr>
      <w:r w:rsidRPr="00864D72">
        <w:rPr>
          <w:rFonts w:ascii="Times New Roman" w:eastAsia="Times New Roman" w:hAnsi="Times New Roman" w:cs="Times New Roman"/>
          <w:sz w:val="24"/>
          <w:szCs w:val="24"/>
        </w:rPr>
        <w:t xml:space="preserve">Детская психика развивается в своем собственном ритме, этот процесс сложно организован во времени, его темп может меняться. Год </w:t>
      </w:r>
      <w:proofErr w:type="gramStart"/>
      <w:r w:rsidRPr="00864D72">
        <w:rPr>
          <w:rFonts w:ascii="Times New Roman" w:eastAsia="Times New Roman" w:hAnsi="Times New Roman" w:cs="Times New Roman"/>
          <w:sz w:val="24"/>
          <w:szCs w:val="24"/>
        </w:rPr>
        <w:t>во</w:t>
      </w:r>
      <w:proofErr w:type="gramEnd"/>
      <w:r w:rsidRPr="00864D72">
        <w:rPr>
          <w:rFonts w:ascii="Times New Roman" w:eastAsia="Times New Roman" w:hAnsi="Times New Roman" w:cs="Times New Roman"/>
          <w:sz w:val="24"/>
          <w:szCs w:val="24"/>
        </w:rPr>
        <w:t xml:space="preserve"> младенчестве и в отрочестве существенно различаются по значимости.</w:t>
      </w:r>
    </w:p>
    <w:p w:rsidR="00864D72" w:rsidRPr="00864D72" w:rsidRDefault="00864D72" w:rsidP="00864D72">
      <w:pPr>
        <w:numPr>
          <w:ilvl w:val="0"/>
          <w:numId w:val="2"/>
        </w:numPr>
        <w:shd w:val="clear" w:color="auto" w:fill="FAFCFF"/>
        <w:spacing w:after="0" w:line="240" w:lineRule="auto"/>
        <w:jc w:val="both"/>
        <w:rPr>
          <w:rFonts w:ascii="Times New Roman" w:eastAsia="Times New Roman" w:hAnsi="Times New Roman" w:cs="Times New Roman"/>
          <w:sz w:val="24"/>
          <w:szCs w:val="24"/>
        </w:rPr>
      </w:pPr>
      <w:r w:rsidRPr="00864D72">
        <w:rPr>
          <w:rFonts w:ascii="Times New Roman" w:eastAsia="Times New Roman" w:hAnsi="Times New Roman" w:cs="Times New Roman"/>
          <w:sz w:val="24"/>
          <w:szCs w:val="24"/>
        </w:rPr>
        <w:t>Развитие — это последовательность качественных изменений. Малыша не следует воспринимать как маленькое подобие взрослого, просто с меньшим жизненным опытом: это качественно отличающееся по своим психическим параметрам существо.</w:t>
      </w:r>
    </w:p>
    <w:p w:rsidR="00864D72" w:rsidRPr="00864D72" w:rsidRDefault="00864D72" w:rsidP="00864D72">
      <w:pPr>
        <w:numPr>
          <w:ilvl w:val="0"/>
          <w:numId w:val="2"/>
        </w:numPr>
        <w:shd w:val="clear" w:color="auto" w:fill="FAFCFF"/>
        <w:spacing w:after="0" w:line="240" w:lineRule="auto"/>
        <w:jc w:val="both"/>
        <w:rPr>
          <w:rFonts w:ascii="Times New Roman" w:eastAsia="Times New Roman" w:hAnsi="Times New Roman" w:cs="Times New Roman"/>
          <w:sz w:val="24"/>
          <w:szCs w:val="24"/>
        </w:rPr>
      </w:pPr>
      <w:r w:rsidRPr="00864D72">
        <w:rPr>
          <w:rFonts w:ascii="Times New Roman" w:eastAsia="Times New Roman" w:hAnsi="Times New Roman" w:cs="Times New Roman"/>
          <w:sz w:val="24"/>
          <w:szCs w:val="24"/>
        </w:rPr>
        <w:t>Разные функции психики формируются неравномерно, каждая из них имеет свое оптимальное время.</w:t>
      </w:r>
    </w:p>
    <w:p w:rsidR="00031B0C" w:rsidRDefault="00864D72" w:rsidP="00FE3E05">
      <w:pPr>
        <w:shd w:val="clear" w:color="auto" w:fill="FAFCFF"/>
        <w:spacing w:after="0" w:line="240" w:lineRule="auto"/>
        <w:ind w:left="720"/>
        <w:jc w:val="both"/>
        <w:rPr>
          <w:rFonts w:ascii="Times New Roman" w:eastAsia="Times New Roman" w:hAnsi="Times New Roman" w:cs="Times New Roman"/>
          <w:sz w:val="24"/>
          <w:szCs w:val="24"/>
        </w:rPr>
      </w:pPr>
      <w:r w:rsidRPr="00864D72">
        <w:rPr>
          <w:rFonts w:ascii="Times New Roman" w:eastAsia="Times New Roman" w:hAnsi="Times New Roman" w:cs="Times New Roman"/>
          <w:sz w:val="24"/>
          <w:szCs w:val="24"/>
        </w:rPr>
        <w:t>Высшие психические функции изначально возникают в общении со значимыми людьми как форма группового поведения, и лишь потом «присваиваются» психикой самого маленького человека, становясь его собственными.</w:t>
      </w:r>
    </w:p>
    <w:p w:rsidR="00371721" w:rsidRPr="00371721" w:rsidRDefault="00371721" w:rsidP="00371721">
      <w:pPr>
        <w:shd w:val="clear" w:color="auto" w:fill="FAFCFF"/>
        <w:spacing w:after="0" w:line="240" w:lineRule="auto"/>
        <w:jc w:val="center"/>
        <w:outlineLvl w:val="1"/>
        <w:rPr>
          <w:rFonts w:ascii="Times New Roman" w:eastAsia="Times New Roman" w:hAnsi="Times New Roman" w:cs="Times New Roman"/>
          <w:b/>
          <w:sz w:val="24"/>
          <w:szCs w:val="24"/>
        </w:rPr>
      </w:pPr>
      <w:r w:rsidRPr="00371721">
        <w:rPr>
          <w:rFonts w:ascii="Times New Roman" w:eastAsia="Times New Roman" w:hAnsi="Times New Roman" w:cs="Times New Roman"/>
          <w:b/>
          <w:sz w:val="24"/>
          <w:szCs w:val="24"/>
        </w:rPr>
        <w:t xml:space="preserve">Критерии оценки развития </w:t>
      </w:r>
      <w:r>
        <w:rPr>
          <w:rFonts w:ascii="Times New Roman" w:eastAsia="Times New Roman" w:hAnsi="Times New Roman" w:cs="Times New Roman"/>
          <w:b/>
          <w:sz w:val="24"/>
          <w:szCs w:val="24"/>
        </w:rPr>
        <w:t>ребенка</w:t>
      </w:r>
      <w:r w:rsidRPr="00371721">
        <w:rPr>
          <w:rFonts w:ascii="Times New Roman" w:eastAsia="Times New Roman" w:hAnsi="Times New Roman" w:cs="Times New Roman"/>
          <w:b/>
          <w:sz w:val="24"/>
          <w:szCs w:val="24"/>
        </w:rPr>
        <w:t xml:space="preserve"> до </w:t>
      </w:r>
      <w:r>
        <w:rPr>
          <w:rFonts w:ascii="Times New Roman" w:eastAsia="Times New Roman" w:hAnsi="Times New Roman" w:cs="Times New Roman"/>
          <w:b/>
          <w:sz w:val="24"/>
          <w:szCs w:val="24"/>
        </w:rPr>
        <w:t>1 года</w:t>
      </w:r>
    </w:p>
    <w:p w:rsidR="00371721" w:rsidRDefault="00371721" w:rsidP="00371721">
      <w:pPr>
        <w:shd w:val="clear" w:color="auto" w:fill="FAFCFF"/>
        <w:spacing w:after="0" w:line="240" w:lineRule="auto"/>
        <w:ind w:firstLine="708"/>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 xml:space="preserve">За три месяца до рождения мозг плода уже сформирован в достаточной степени, включая кору больших полушарий. Нервная система уже способна нормально обеспечить внутриутробное существование организма. Мозг новорожденного хорошо снабжается кровью, однако его ткань имеет в своем составе много воды, что может вызвать осложнения при болезнях, такие как отек. Серое вещество мозга слабо отделено от белого, наиболее незрелой является кора больших полушарий — она полностью </w:t>
      </w:r>
      <w:r>
        <w:rPr>
          <w:rFonts w:ascii="Times New Roman" w:eastAsia="Times New Roman" w:hAnsi="Times New Roman" w:cs="Times New Roman"/>
          <w:sz w:val="24"/>
          <w:szCs w:val="24"/>
        </w:rPr>
        <w:t>сформируется только к 5-6 годам.</w:t>
      </w:r>
    </w:p>
    <w:p w:rsidR="00864D72" w:rsidRPr="00031B0C" w:rsidRDefault="00864D72" w:rsidP="00FE3E05">
      <w:pPr>
        <w:shd w:val="clear" w:color="auto" w:fill="FAFCFF"/>
        <w:spacing w:after="0" w:line="240" w:lineRule="auto"/>
        <w:ind w:firstLine="708"/>
        <w:jc w:val="both"/>
        <w:rPr>
          <w:rFonts w:ascii="Times New Roman" w:eastAsia="Times New Roman" w:hAnsi="Times New Roman" w:cs="Times New Roman"/>
          <w:sz w:val="24"/>
          <w:szCs w:val="24"/>
        </w:rPr>
      </w:pPr>
      <w:r w:rsidRPr="00031B0C">
        <w:rPr>
          <w:rFonts w:ascii="Times New Roman" w:eastAsia="Times New Roman" w:hAnsi="Times New Roman" w:cs="Times New Roman"/>
          <w:sz w:val="24"/>
          <w:szCs w:val="24"/>
        </w:rPr>
        <w:t>Новорожденный, едва появившись на свет, уже обладает врожденными рефлексами, способствующими его настройке на окружающую среду, помогая приспосабливаться к ней. С момента рождения он реагирует на раздражители: световые, температурные, болевые, но эти реакции не скоординированы и вызывают ответ в виде движений всем телом. Это свидетельствует о том, что возбуждение легко переходит с одного участка мозга на другие.</w:t>
      </w:r>
    </w:p>
    <w:p w:rsidR="00864D72" w:rsidRPr="00031B0C" w:rsidRDefault="00864D72" w:rsidP="00FE3E05">
      <w:pPr>
        <w:shd w:val="clear" w:color="auto" w:fill="FAFCFF"/>
        <w:spacing w:after="0" w:line="240" w:lineRule="auto"/>
        <w:ind w:firstLine="708"/>
        <w:jc w:val="both"/>
        <w:rPr>
          <w:rFonts w:ascii="Times New Roman" w:eastAsia="Times New Roman" w:hAnsi="Times New Roman" w:cs="Times New Roman"/>
          <w:sz w:val="24"/>
          <w:szCs w:val="24"/>
        </w:rPr>
      </w:pPr>
      <w:r w:rsidRPr="00031B0C">
        <w:rPr>
          <w:rFonts w:ascii="Times New Roman" w:eastAsia="Times New Roman" w:hAnsi="Times New Roman" w:cs="Times New Roman"/>
          <w:sz w:val="24"/>
          <w:szCs w:val="24"/>
        </w:rPr>
        <w:t xml:space="preserve">Рефлекторной реакцией на голод, холод и боль является крик. Это механизм, заложенный природой и способствующий выживанию младенца. Прикасание к губам вызывает второй основной рефлекс — сосательный, в результате которого на участки мозга распространяется торможение, продолжающееся весь период сытости. Поэтому, наевшись, обычно младенец засыпает. </w:t>
      </w:r>
      <w:proofErr w:type="gramStart"/>
      <w:r w:rsidRPr="00031B0C">
        <w:rPr>
          <w:rFonts w:ascii="Times New Roman" w:eastAsia="Times New Roman" w:hAnsi="Times New Roman" w:cs="Times New Roman"/>
          <w:sz w:val="24"/>
          <w:szCs w:val="24"/>
        </w:rPr>
        <w:t>В первые</w:t>
      </w:r>
      <w:proofErr w:type="gramEnd"/>
      <w:r w:rsidRPr="00031B0C">
        <w:rPr>
          <w:rFonts w:ascii="Times New Roman" w:eastAsia="Times New Roman" w:hAnsi="Times New Roman" w:cs="Times New Roman"/>
          <w:sz w:val="24"/>
          <w:szCs w:val="24"/>
        </w:rPr>
        <w:t xml:space="preserve"> дни жизни кора не участвует в реакции на раздражители, но ее клетки могут возбудиться благодаря импульсам, приходящим из лежащих ниже отделов мозга. В основном — это различение света и отдельных цветов.</w:t>
      </w:r>
    </w:p>
    <w:p w:rsidR="00864D72" w:rsidRPr="00031B0C" w:rsidRDefault="00864D72" w:rsidP="00371721">
      <w:pPr>
        <w:shd w:val="clear" w:color="auto" w:fill="FAFCFF"/>
        <w:spacing w:after="0" w:line="240" w:lineRule="auto"/>
        <w:ind w:firstLine="708"/>
        <w:jc w:val="both"/>
        <w:rPr>
          <w:rFonts w:ascii="Times New Roman" w:eastAsia="Times New Roman" w:hAnsi="Times New Roman" w:cs="Times New Roman"/>
          <w:sz w:val="24"/>
          <w:szCs w:val="24"/>
        </w:rPr>
      </w:pPr>
      <w:r w:rsidRPr="00031B0C">
        <w:rPr>
          <w:rFonts w:ascii="Times New Roman" w:eastAsia="Times New Roman" w:hAnsi="Times New Roman" w:cs="Times New Roman"/>
          <w:sz w:val="24"/>
          <w:szCs w:val="24"/>
        </w:rPr>
        <w:t xml:space="preserve">Нервно-психическое развитие детей до одного года имеет свои характерные особенности. В первую пару лет мозг интенсивно растет, увеличивается его масса за счет образования и ветвления аксонов и дендритов. Наиболее быстро растет мозжечок, отвечающий за координацию движений, происходит </w:t>
      </w:r>
      <w:proofErr w:type="spellStart"/>
      <w:r w:rsidRPr="00031B0C">
        <w:rPr>
          <w:rFonts w:ascii="Times New Roman" w:eastAsia="Times New Roman" w:hAnsi="Times New Roman" w:cs="Times New Roman"/>
          <w:sz w:val="24"/>
          <w:szCs w:val="24"/>
        </w:rPr>
        <w:t>миелинизация</w:t>
      </w:r>
      <w:proofErr w:type="spellEnd"/>
      <w:r w:rsidRPr="00031B0C">
        <w:rPr>
          <w:rFonts w:ascii="Times New Roman" w:eastAsia="Times New Roman" w:hAnsi="Times New Roman" w:cs="Times New Roman"/>
          <w:sz w:val="24"/>
          <w:szCs w:val="24"/>
        </w:rPr>
        <w:t xml:space="preserve"> нервных волокон — покрытие их жироподобным веществом — миелином, отвечающим за изоляцию. По мере протекания этого процесса повышается проводимость нервных клеток, ускоряется образование новых нейронных связей.</w:t>
      </w:r>
    </w:p>
    <w:p w:rsidR="00864D72" w:rsidRDefault="00864D72" w:rsidP="00371721">
      <w:pPr>
        <w:shd w:val="clear" w:color="auto" w:fill="FAFCFF"/>
        <w:spacing w:after="0" w:line="240" w:lineRule="auto"/>
        <w:ind w:firstLine="708"/>
        <w:jc w:val="both"/>
        <w:rPr>
          <w:rFonts w:ascii="Times New Roman" w:eastAsia="Times New Roman" w:hAnsi="Times New Roman" w:cs="Times New Roman"/>
          <w:sz w:val="24"/>
          <w:szCs w:val="24"/>
        </w:rPr>
      </w:pPr>
      <w:r w:rsidRPr="00031B0C">
        <w:rPr>
          <w:rFonts w:ascii="Times New Roman" w:eastAsia="Times New Roman" w:hAnsi="Times New Roman" w:cs="Times New Roman"/>
          <w:sz w:val="24"/>
          <w:szCs w:val="24"/>
        </w:rPr>
        <w:lastRenderedPageBreak/>
        <w:t xml:space="preserve">Нервно-психическое развитие ребенка раннего возраста оценивается по степени выраженности рефлексов и </w:t>
      </w:r>
      <w:proofErr w:type="spellStart"/>
      <w:r w:rsidRPr="00031B0C">
        <w:rPr>
          <w:rFonts w:ascii="Times New Roman" w:eastAsia="Times New Roman" w:hAnsi="Times New Roman" w:cs="Times New Roman"/>
          <w:sz w:val="24"/>
          <w:szCs w:val="24"/>
        </w:rPr>
        <w:t>сформированности</w:t>
      </w:r>
      <w:proofErr w:type="spellEnd"/>
      <w:r w:rsidRPr="00031B0C">
        <w:rPr>
          <w:rFonts w:ascii="Times New Roman" w:eastAsia="Times New Roman" w:hAnsi="Times New Roman" w:cs="Times New Roman"/>
          <w:sz w:val="24"/>
          <w:szCs w:val="24"/>
        </w:rPr>
        <w:t xml:space="preserve"> навыков, характерных для каждого месяца.</w:t>
      </w:r>
    </w:p>
    <w:p w:rsidR="00031B0C" w:rsidRPr="00031B0C" w:rsidRDefault="00031B0C" w:rsidP="00371721">
      <w:pPr>
        <w:shd w:val="clear" w:color="auto" w:fill="FAFCFF"/>
        <w:spacing w:after="0" w:line="240" w:lineRule="auto"/>
        <w:jc w:val="both"/>
        <w:rPr>
          <w:rFonts w:ascii="Times New Roman" w:eastAsia="Times New Roman" w:hAnsi="Times New Roman" w:cs="Times New Roman"/>
          <w:sz w:val="24"/>
          <w:szCs w:val="24"/>
        </w:rPr>
      </w:pPr>
    </w:p>
    <w:tbl>
      <w:tblPr>
        <w:tblStyle w:val="a4"/>
        <w:tblW w:w="0" w:type="auto"/>
        <w:tblInd w:w="295" w:type="dxa"/>
        <w:tblLook w:val="04A0"/>
      </w:tblPr>
      <w:tblGrid>
        <w:gridCol w:w="1276"/>
        <w:gridCol w:w="8613"/>
      </w:tblGrid>
      <w:tr w:rsidR="00031B0C" w:rsidRPr="00FE3E05" w:rsidTr="000579F2">
        <w:tc>
          <w:tcPr>
            <w:tcW w:w="1276" w:type="dxa"/>
          </w:tcPr>
          <w:p w:rsidR="00031B0C" w:rsidRPr="00FE3E05" w:rsidRDefault="00031B0C" w:rsidP="00371721">
            <w:pPr>
              <w:jc w:val="both"/>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w:t>
            </w:r>
          </w:p>
          <w:p w:rsidR="00031B0C" w:rsidRPr="00FE3E05" w:rsidRDefault="00031B0C" w:rsidP="00371721">
            <w:pPr>
              <w:jc w:val="both"/>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1 месяц</w:t>
            </w:r>
          </w:p>
          <w:p w:rsidR="00031B0C" w:rsidRPr="00FE3E05" w:rsidRDefault="00031B0C" w:rsidP="00371721">
            <w:pPr>
              <w:jc w:val="both"/>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w:t>
            </w:r>
          </w:p>
        </w:tc>
        <w:tc>
          <w:tcPr>
            <w:tcW w:w="8613" w:type="dxa"/>
          </w:tcPr>
          <w:p w:rsidR="00031B0C" w:rsidRPr="00FE3E05" w:rsidRDefault="00031B0C" w:rsidP="00371721">
            <w:pPr>
              <w:jc w:val="both"/>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Малыш лежит на спине, при этом активно двигает конечностями. Несколько секунд держит головку, если его поднять и прижать к себе. Сам нормально глотает молоко, воду. Лежа на животике, поднимает вверх голову. Зрение: пытается сосредоточить взгляд на лежащем предмете, следить за движущимся объектом. Делает попытки улыбаться. Реагирует на голос мамы, шум погремушки.</w:t>
            </w:r>
          </w:p>
        </w:tc>
      </w:tr>
      <w:tr w:rsidR="00031B0C" w:rsidRPr="00FE3E05" w:rsidTr="000579F2">
        <w:tc>
          <w:tcPr>
            <w:tcW w:w="1276" w:type="dxa"/>
          </w:tcPr>
          <w:p w:rsidR="00031B0C" w:rsidRPr="00FE3E05" w:rsidRDefault="00031B0C" w:rsidP="00371721">
            <w:pPr>
              <w:jc w:val="both"/>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2 месяца</w:t>
            </w:r>
          </w:p>
          <w:p w:rsidR="00031B0C" w:rsidRPr="00FE3E05" w:rsidRDefault="00031B0C" w:rsidP="00371721">
            <w:pPr>
              <w:jc w:val="both"/>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w:t>
            </w:r>
          </w:p>
        </w:tc>
        <w:tc>
          <w:tcPr>
            <w:tcW w:w="8613" w:type="dxa"/>
          </w:tcPr>
          <w:p w:rsidR="00031B0C" w:rsidRPr="00FE3E05" w:rsidRDefault="00031B0C" w:rsidP="00371721">
            <w:pPr>
              <w:jc w:val="both"/>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xml:space="preserve">Младенец уже способен поворачивать голову, когда лежит на спине. Лежа на животике, держит головку. Если вложить игрушку в ручку, трясет ее (появляется хватательный рефлекс). Пьет с ложечки, сам открывает рот, видя бутылочку с едой. Рассматривает мамино лицо, уже узнает ее голос среди других. </w:t>
            </w:r>
            <w:proofErr w:type="spellStart"/>
            <w:r w:rsidRPr="00FE3E05">
              <w:rPr>
                <w:rFonts w:ascii="Times New Roman" w:eastAsia="Times New Roman" w:hAnsi="Times New Roman" w:cs="Times New Roman"/>
                <w:sz w:val="24"/>
                <w:szCs w:val="24"/>
              </w:rPr>
              <w:t>Гулит</w:t>
            </w:r>
            <w:proofErr w:type="spellEnd"/>
            <w:r w:rsidRPr="00FE3E05">
              <w:rPr>
                <w:rFonts w:ascii="Times New Roman" w:eastAsia="Times New Roman" w:hAnsi="Times New Roman" w:cs="Times New Roman"/>
                <w:sz w:val="24"/>
                <w:szCs w:val="24"/>
              </w:rPr>
              <w:t xml:space="preserve"> — произносит пока еще бессвязные звуки.</w:t>
            </w:r>
          </w:p>
        </w:tc>
      </w:tr>
      <w:tr w:rsidR="00031B0C" w:rsidRPr="00FE3E05" w:rsidTr="000579F2">
        <w:tc>
          <w:tcPr>
            <w:tcW w:w="1276" w:type="dxa"/>
          </w:tcPr>
          <w:p w:rsidR="00031B0C" w:rsidRPr="00FE3E05" w:rsidRDefault="00031B0C" w:rsidP="00371721">
            <w:pPr>
              <w:jc w:val="both"/>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w:t>
            </w:r>
          </w:p>
          <w:p w:rsidR="00031B0C" w:rsidRPr="00FE3E05" w:rsidRDefault="00031B0C" w:rsidP="00371721">
            <w:pPr>
              <w:jc w:val="both"/>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3 месяца</w:t>
            </w:r>
          </w:p>
          <w:p w:rsidR="00031B0C" w:rsidRPr="00FE3E05" w:rsidRDefault="00031B0C" w:rsidP="00371721">
            <w:pPr>
              <w:jc w:val="both"/>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w:t>
            </w:r>
          </w:p>
        </w:tc>
        <w:tc>
          <w:tcPr>
            <w:tcW w:w="8613" w:type="dxa"/>
          </w:tcPr>
          <w:p w:rsidR="00031B0C" w:rsidRPr="00FE3E05" w:rsidRDefault="00031B0C" w:rsidP="00371721">
            <w:pPr>
              <w:jc w:val="both"/>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На третьем месяце малыш способен довольно долго удерживать голову вертикально. Лежа на животике, приподнимается с опорой на руки. Ближайшие игрушки стремится схватить и сунуть в рот. Узнает маму — улыбается в ее присутствии, оживленно двигается, смеется.</w:t>
            </w:r>
          </w:p>
        </w:tc>
      </w:tr>
      <w:tr w:rsidR="00031B0C" w:rsidRPr="00FE3E05" w:rsidTr="000579F2">
        <w:tc>
          <w:tcPr>
            <w:tcW w:w="1276" w:type="dxa"/>
          </w:tcPr>
          <w:p w:rsidR="00031B0C" w:rsidRPr="00FE3E05" w:rsidRDefault="00031B0C" w:rsidP="00031B0C">
            <w:pPr>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w:t>
            </w:r>
          </w:p>
          <w:p w:rsidR="00031B0C" w:rsidRPr="00FE3E05" w:rsidRDefault="00031B0C" w:rsidP="00031B0C">
            <w:pPr>
              <w:spacing w:after="100" w:afterAutospacing="1"/>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4 месяца</w:t>
            </w:r>
          </w:p>
          <w:p w:rsidR="00031B0C" w:rsidRPr="00FE3E05" w:rsidRDefault="00031B0C" w:rsidP="00031B0C">
            <w:pPr>
              <w:spacing w:after="100" w:afterAutospacing="1"/>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w:t>
            </w:r>
          </w:p>
        </w:tc>
        <w:tc>
          <w:tcPr>
            <w:tcW w:w="8613" w:type="dxa"/>
          </w:tcPr>
          <w:p w:rsidR="00031B0C" w:rsidRPr="00FE3E05" w:rsidRDefault="00031B0C" w:rsidP="00031B0C">
            <w:pPr>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Уверенно сидит, если придерживать его за ручки. Распознает знакомые лица взрослых, оживляется при виде них. Хорошо захватывает и держит игрушки, рукой поддерживает бутылочку или грудь при кормлении. Поворачивается на голос, когда обращаются к нему.</w:t>
            </w:r>
          </w:p>
        </w:tc>
      </w:tr>
      <w:tr w:rsidR="00031B0C" w:rsidRPr="00FE3E05" w:rsidTr="000579F2">
        <w:trPr>
          <w:trHeight w:val="820"/>
        </w:trPr>
        <w:tc>
          <w:tcPr>
            <w:tcW w:w="1276" w:type="dxa"/>
          </w:tcPr>
          <w:p w:rsidR="00031B0C" w:rsidRPr="00FE3E05" w:rsidRDefault="00031B0C" w:rsidP="00031B0C">
            <w:pPr>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w:t>
            </w:r>
          </w:p>
          <w:p w:rsidR="00031B0C" w:rsidRPr="00FE3E05" w:rsidRDefault="00031B0C" w:rsidP="00031B0C">
            <w:pPr>
              <w:spacing w:after="100" w:afterAutospacing="1"/>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5 месяцев</w:t>
            </w:r>
          </w:p>
        </w:tc>
        <w:tc>
          <w:tcPr>
            <w:tcW w:w="8613" w:type="dxa"/>
          </w:tcPr>
          <w:p w:rsidR="00031B0C" w:rsidRPr="00FE3E05" w:rsidRDefault="00031B0C" w:rsidP="00031B0C">
            <w:pPr>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xml:space="preserve">Умеет поворачиваться сам на животик, стоять, если держат за ручки. Понимает интонации голоса. Долго </w:t>
            </w:r>
            <w:proofErr w:type="spellStart"/>
            <w:r w:rsidRPr="00FE3E05">
              <w:rPr>
                <w:rFonts w:ascii="Times New Roman" w:eastAsia="Times New Roman" w:hAnsi="Times New Roman" w:cs="Times New Roman"/>
                <w:sz w:val="24"/>
                <w:szCs w:val="24"/>
              </w:rPr>
              <w:t>гулит</w:t>
            </w:r>
            <w:proofErr w:type="spellEnd"/>
            <w:r w:rsidRPr="00FE3E05">
              <w:rPr>
                <w:rFonts w:ascii="Times New Roman" w:eastAsia="Times New Roman" w:hAnsi="Times New Roman" w:cs="Times New Roman"/>
                <w:sz w:val="24"/>
                <w:szCs w:val="24"/>
              </w:rPr>
              <w:t>, громко смеется. При купании ловит в воде плавающие игрушки. Кушает с ложки, без затруднений сам проглатывает пищу.</w:t>
            </w:r>
          </w:p>
        </w:tc>
      </w:tr>
      <w:tr w:rsidR="00031B0C" w:rsidRPr="00FE3E05" w:rsidTr="000579F2">
        <w:trPr>
          <w:trHeight w:val="836"/>
        </w:trPr>
        <w:tc>
          <w:tcPr>
            <w:tcW w:w="1276" w:type="dxa"/>
          </w:tcPr>
          <w:p w:rsidR="00031B0C" w:rsidRPr="00FE3E05" w:rsidRDefault="00031B0C" w:rsidP="00031B0C">
            <w:pPr>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w:t>
            </w:r>
          </w:p>
          <w:p w:rsidR="00031B0C" w:rsidRPr="00FE3E05" w:rsidRDefault="00371721" w:rsidP="00031B0C">
            <w:pPr>
              <w:spacing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031B0C" w:rsidRPr="00FE3E05">
              <w:rPr>
                <w:rFonts w:ascii="Times New Roman" w:eastAsia="Times New Roman" w:hAnsi="Times New Roman" w:cs="Times New Roman"/>
                <w:sz w:val="24"/>
                <w:szCs w:val="24"/>
              </w:rPr>
              <w:t>месяцев</w:t>
            </w:r>
          </w:p>
        </w:tc>
        <w:tc>
          <w:tcPr>
            <w:tcW w:w="8613" w:type="dxa"/>
          </w:tcPr>
          <w:p w:rsidR="00031B0C" w:rsidRPr="00FE3E05" w:rsidRDefault="00031B0C" w:rsidP="00031B0C">
            <w:pPr>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Полугодовалый грудничок уже поворачивается на спину, сам уверенно сидит, пытается ползать. Издает звуки и слоги, «лепечет». В состоянии самостоятельно поднять упавшую игрушку, взять ее в одну руку и переложить в другую.</w:t>
            </w:r>
          </w:p>
        </w:tc>
      </w:tr>
      <w:tr w:rsidR="00031B0C" w:rsidRPr="00FE3E05" w:rsidTr="000579F2">
        <w:tc>
          <w:tcPr>
            <w:tcW w:w="1276" w:type="dxa"/>
          </w:tcPr>
          <w:p w:rsidR="00031B0C" w:rsidRPr="00FE3E05" w:rsidRDefault="00031B0C" w:rsidP="00031B0C">
            <w:pPr>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7 месяцев</w:t>
            </w:r>
          </w:p>
          <w:p w:rsidR="00031B0C" w:rsidRPr="00FE3E05" w:rsidRDefault="00031B0C" w:rsidP="00031B0C">
            <w:pPr>
              <w:spacing w:after="100" w:afterAutospacing="1"/>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w:t>
            </w:r>
          </w:p>
        </w:tc>
        <w:tc>
          <w:tcPr>
            <w:tcW w:w="8613" w:type="dxa"/>
          </w:tcPr>
          <w:p w:rsidR="00031B0C" w:rsidRPr="00FE3E05" w:rsidRDefault="00031B0C" w:rsidP="00031B0C">
            <w:pPr>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Младенец активно передвигается на животе и встает на четвереньки, делает попытки сам встать, держась за ограждение манежа или кроватки. Говорит слоги: «ба», «</w:t>
            </w:r>
            <w:proofErr w:type="spellStart"/>
            <w:r w:rsidRPr="00FE3E05">
              <w:rPr>
                <w:rFonts w:ascii="Times New Roman" w:eastAsia="Times New Roman" w:hAnsi="Times New Roman" w:cs="Times New Roman"/>
                <w:sz w:val="24"/>
                <w:szCs w:val="24"/>
              </w:rPr>
              <w:t>ма</w:t>
            </w:r>
            <w:proofErr w:type="spellEnd"/>
            <w:r w:rsidRPr="00FE3E05">
              <w:rPr>
                <w:rFonts w:ascii="Times New Roman" w:eastAsia="Times New Roman" w:hAnsi="Times New Roman" w:cs="Times New Roman"/>
                <w:sz w:val="24"/>
                <w:szCs w:val="24"/>
              </w:rPr>
              <w:t>». Эмоциональная реакция на людей различается: маму обнимает с улыбкой, от незнакомцев отворачивается и хмурится. Сам кусает и жует, держа лакомство в руке.</w:t>
            </w:r>
          </w:p>
        </w:tc>
      </w:tr>
      <w:tr w:rsidR="00031B0C" w:rsidRPr="00FE3E05" w:rsidTr="000579F2">
        <w:tc>
          <w:tcPr>
            <w:tcW w:w="1276" w:type="dxa"/>
          </w:tcPr>
          <w:p w:rsidR="00031B0C" w:rsidRPr="00FE3E05" w:rsidRDefault="00031B0C" w:rsidP="00031B0C">
            <w:pPr>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w:t>
            </w:r>
          </w:p>
          <w:p w:rsidR="00031B0C" w:rsidRPr="00FE3E05" w:rsidRDefault="00031B0C" w:rsidP="00031B0C">
            <w:pPr>
              <w:spacing w:after="100" w:afterAutospacing="1"/>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8 месяцев</w:t>
            </w:r>
          </w:p>
          <w:p w:rsidR="00031B0C" w:rsidRPr="00FE3E05" w:rsidRDefault="00031B0C" w:rsidP="00031B0C">
            <w:pPr>
              <w:spacing w:after="100" w:afterAutospacing="1"/>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w:t>
            </w:r>
          </w:p>
        </w:tc>
        <w:tc>
          <w:tcPr>
            <w:tcW w:w="8613" w:type="dxa"/>
          </w:tcPr>
          <w:p w:rsidR="00031B0C" w:rsidRPr="00FE3E05" w:rsidRDefault="00031B0C" w:rsidP="00031B0C">
            <w:pPr>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Сам садится и даже встает в кроватке с опорой на стенку. Знает названия основных предметов, направляет взгляд на них при упоминании. Уверенно произносит слова, может уже произнести слово «мама». По просьбе взрослого делает «ладушки», «пока-пока».</w:t>
            </w:r>
          </w:p>
        </w:tc>
      </w:tr>
      <w:tr w:rsidR="00031B0C" w:rsidRPr="00FE3E05" w:rsidTr="000579F2">
        <w:tc>
          <w:tcPr>
            <w:tcW w:w="1276" w:type="dxa"/>
          </w:tcPr>
          <w:p w:rsidR="00031B0C" w:rsidRPr="00FE3E05" w:rsidRDefault="00031B0C" w:rsidP="00031B0C">
            <w:pPr>
              <w:jc w:val="both"/>
              <w:rPr>
                <w:rFonts w:ascii="Times New Roman" w:hAnsi="Times New Roman" w:cs="Times New Roman"/>
                <w:sz w:val="24"/>
                <w:szCs w:val="24"/>
              </w:rPr>
            </w:pPr>
          </w:p>
          <w:p w:rsidR="00031B0C" w:rsidRPr="00FE3E05" w:rsidRDefault="00031B0C" w:rsidP="00031B0C">
            <w:pPr>
              <w:jc w:val="both"/>
              <w:rPr>
                <w:rFonts w:ascii="Times New Roman" w:hAnsi="Times New Roman" w:cs="Times New Roman"/>
                <w:sz w:val="24"/>
                <w:szCs w:val="24"/>
              </w:rPr>
            </w:pPr>
            <w:r w:rsidRPr="00FE3E05">
              <w:rPr>
                <w:rFonts w:ascii="Times New Roman" w:hAnsi="Times New Roman" w:cs="Times New Roman"/>
                <w:sz w:val="24"/>
                <w:szCs w:val="24"/>
              </w:rPr>
              <w:t>9 месяцев</w:t>
            </w:r>
          </w:p>
        </w:tc>
        <w:tc>
          <w:tcPr>
            <w:tcW w:w="8613" w:type="dxa"/>
          </w:tcPr>
          <w:p w:rsidR="00031B0C" w:rsidRPr="00FE3E05" w:rsidRDefault="00031B0C" w:rsidP="00031B0C">
            <w:pPr>
              <w:jc w:val="both"/>
              <w:rPr>
                <w:rFonts w:ascii="Times New Roman" w:hAnsi="Times New Roman" w:cs="Times New Roman"/>
                <w:sz w:val="24"/>
                <w:szCs w:val="24"/>
              </w:rPr>
            </w:pPr>
            <w:r w:rsidRPr="00FE3E05">
              <w:rPr>
                <w:rFonts w:ascii="Times New Roman" w:eastAsia="Times New Roman" w:hAnsi="Times New Roman" w:cs="Times New Roman"/>
                <w:sz w:val="24"/>
                <w:szCs w:val="24"/>
              </w:rPr>
              <w:t>На девятом месяце при помощи взрослых ребенок делает первый шаг. Пробует сам пить из чашки, держа ее, подражает звукам и движениям родных, наблюдает и копирует. Знает свое имя, откликается на него.</w:t>
            </w:r>
          </w:p>
        </w:tc>
      </w:tr>
      <w:tr w:rsidR="00031B0C" w:rsidRPr="00FE3E05" w:rsidTr="000579F2">
        <w:tc>
          <w:tcPr>
            <w:tcW w:w="1276" w:type="dxa"/>
          </w:tcPr>
          <w:p w:rsidR="00031B0C" w:rsidRPr="00FE3E05" w:rsidRDefault="00031B0C" w:rsidP="00031B0C">
            <w:pPr>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w:t>
            </w:r>
          </w:p>
          <w:p w:rsidR="00031B0C" w:rsidRPr="00FE3E05" w:rsidRDefault="00031B0C" w:rsidP="00031B0C">
            <w:pPr>
              <w:spacing w:after="100" w:afterAutospacing="1"/>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10 месяцев</w:t>
            </w:r>
          </w:p>
        </w:tc>
        <w:tc>
          <w:tcPr>
            <w:tcW w:w="8613" w:type="dxa"/>
          </w:tcPr>
          <w:p w:rsidR="00031B0C" w:rsidRPr="00FE3E05" w:rsidRDefault="00031B0C" w:rsidP="00031B0C">
            <w:pPr>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xml:space="preserve">Ходит за ручку с мамой или в ходунках, сам недолго стоит без опоры. Охотно выполняет действия с игрушками и предметами быта. </w:t>
            </w:r>
            <w:proofErr w:type="gramStart"/>
            <w:r w:rsidRPr="00FE3E05">
              <w:rPr>
                <w:rFonts w:ascii="Times New Roman" w:eastAsia="Times New Roman" w:hAnsi="Times New Roman" w:cs="Times New Roman"/>
                <w:sz w:val="24"/>
                <w:szCs w:val="24"/>
              </w:rPr>
              <w:t>Появляются названия для вещей, животных в виде разных слогов: например, собака — «</w:t>
            </w:r>
            <w:proofErr w:type="spellStart"/>
            <w:r w:rsidRPr="00FE3E05">
              <w:rPr>
                <w:rFonts w:ascii="Times New Roman" w:eastAsia="Times New Roman" w:hAnsi="Times New Roman" w:cs="Times New Roman"/>
                <w:sz w:val="24"/>
                <w:szCs w:val="24"/>
              </w:rPr>
              <w:t>ав</w:t>
            </w:r>
            <w:proofErr w:type="spellEnd"/>
            <w:r w:rsidRPr="00FE3E05">
              <w:rPr>
                <w:rFonts w:ascii="Times New Roman" w:eastAsia="Times New Roman" w:hAnsi="Times New Roman" w:cs="Times New Roman"/>
                <w:sz w:val="24"/>
                <w:szCs w:val="24"/>
              </w:rPr>
              <w:t>», коровка — «</w:t>
            </w:r>
            <w:proofErr w:type="spellStart"/>
            <w:r w:rsidRPr="00FE3E05">
              <w:rPr>
                <w:rFonts w:ascii="Times New Roman" w:eastAsia="Times New Roman" w:hAnsi="Times New Roman" w:cs="Times New Roman"/>
                <w:sz w:val="24"/>
                <w:szCs w:val="24"/>
              </w:rPr>
              <w:t>му</w:t>
            </w:r>
            <w:proofErr w:type="spellEnd"/>
            <w:r w:rsidRPr="00FE3E05">
              <w:rPr>
                <w:rFonts w:ascii="Times New Roman" w:eastAsia="Times New Roman" w:hAnsi="Times New Roman" w:cs="Times New Roman"/>
                <w:sz w:val="24"/>
                <w:szCs w:val="24"/>
              </w:rPr>
              <w:t xml:space="preserve">», говорит: папа, мама, баба, </w:t>
            </w:r>
            <w:proofErr w:type="spellStart"/>
            <w:r w:rsidRPr="00FE3E05">
              <w:rPr>
                <w:rFonts w:ascii="Times New Roman" w:eastAsia="Times New Roman" w:hAnsi="Times New Roman" w:cs="Times New Roman"/>
                <w:sz w:val="24"/>
                <w:szCs w:val="24"/>
              </w:rPr>
              <w:t>ам-ам</w:t>
            </w:r>
            <w:proofErr w:type="spellEnd"/>
            <w:r w:rsidRPr="00FE3E05">
              <w:rPr>
                <w:rFonts w:ascii="Times New Roman" w:eastAsia="Times New Roman" w:hAnsi="Times New Roman" w:cs="Times New Roman"/>
                <w:sz w:val="24"/>
                <w:szCs w:val="24"/>
              </w:rPr>
              <w:t>.</w:t>
            </w:r>
            <w:proofErr w:type="gramEnd"/>
            <w:r w:rsidRPr="00FE3E05">
              <w:rPr>
                <w:rFonts w:ascii="Times New Roman" w:eastAsia="Times New Roman" w:hAnsi="Times New Roman" w:cs="Times New Roman"/>
                <w:sz w:val="24"/>
                <w:szCs w:val="24"/>
              </w:rPr>
              <w:t xml:space="preserve"> Держит ложку во время еды.</w:t>
            </w:r>
          </w:p>
        </w:tc>
      </w:tr>
      <w:tr w:rsidR="00FE3E05" w:rsidRPr="00FE3E05" w:rsidTr="000579F2">
        <w:tc>
          <w:tcPr>
            <w:tcW w:w="1276" w:type="dxa"/>
          </w:tcPr>
          <w:p w:rsidR="00FE3E05" w:rsidRPr="00FE3E05" w:rsidRDefault="00FE3E05" w:rsidP="00FE3E05">
            <w:pPr>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w:t>
            </w:r>
          </w:p>
          <w:p w:rsidR="00FE3E05" w:rsidRPr="00FE3E05" w:rsidRDefault="00FE3E05" w:rsidP="00FE3E05">
            <w:pPr>
              <w:spacing w:after="100" w:afterAutospacing="1"/>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11 месяцев</w:t>
            </w:r>
          </w:p>
        </w:tc>
        <w:tc>
          <w:tcPr>
            <w:tcW w:w="8613" w:type="dxa"/>
          </w:tcPr>
          <w:p w:rsidR="00FE3E05" w:rsidRPr="00FE3E05" w:rsidRDefault="00FE3E05" w:rsidP="00FE3E05">
            <w:pPr>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Самостоятельно учится ходить. Способен к обобщениям: если попросить подать мяч, то подаст все мячи, какие видит. В лексиконе появляются обозначения действий: «на», «дай». Выполняет сложные действия с предметами, сопоставляя их форму и размер. Ест ложкой, в состоянии есть твердую пищу.</w:t>
            </w:r>
          </w:p>
        </w:tc>
      </w:tr>
      <w:tr w:rsidR="00FE3E05" w:rsidRPr="00FE3E05" w:rsidTr="000579F2">
        <w:tc>
          <w:tcPr>
            <w:tcW w:w="1276" w:type="dxa"/>
          </w:tcPr>
          <w:p w:rsidR="00FE3E05" w:rsidRPr="00FE3E05" w:rsidRDefault="00FE3E05" w:rsidP="00371721">
            <w:pPr>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 12 месяцев</w:t>
            </w:r>
          </w:p>
        </w:tc>
        <w:tc>
          <w:tcPr>
            <w:tcW w:w="8613" w:type="dxa"/>
          </w:tcPr>
          <w:p w:rsidR="00FE3E05" w:rsidRPr="00FE3E05" w:rsidRDefault="00FE3E05" w:rsidP="00FE3E05">
            <w:pPr>
              <w:rPr>
                <w:rFonts w:ascii="Times New Roman" w:eastAsia="Times New Roman" w:hAnsi="Times New Roman" w:cs="Times New Roman"/>
                <w:sz w:val="24"/>
                <w:szCs w:val="24"/>
              </w:rPr>
            </w:pPr>
            <w:r w:rsidRPr="00FE3E05">
              <w:rPr>
                <w:rFonts w:ascii="Times New Roman" w:eastAsia="Times New Roman" w:hAnsi="Times New Roman" w:cs="Times New Roman"/>
                <w:sz w:val="24"/>
                <w:szCs w:val="24"/>
              </w:rPr>
              <w:t>Более-менее уверенно ходит. Помнит 5-10 простых слов. Выполняет обращенные к нему просьбы взрослых. Пьет из кружки, держа ее в руках.</w:t>
            </w:r>
          </w:p>
        </w:tc>
      </w:tr>
    </w:tbl>
    <w:p w:rsidR="00E42E39" w:rsidRDefault="00E42E39" w:rsidP="00864D72">
      <w:pPr>
        <w:spacing w:after="0" w:line="240" w:lineRule="auto"/>
        <w:jc w:val="both"/>
        <w:rPr>
          <w:rFonts w:ascii="Times New Roman" w:hAnsi="Times New Roman" w:cs="Times New Roman"/>
          <w:sz w:val="24"/>
          <w:szCs w:val="24"/>
        </w:rPr>
      </w:pPr>
    </w:p>
    <w:p w:rsidR="00371721" w:rsidRDefault="00371721" w:rsidP="00371721">
      <w:pPr>
        <w:shd w:val="clear" w:color="auto" w:fill="FAFCFF"/>
        <w:spacing w:after="100" w:afterAutospacing="1" w:line="240" w:lineRule="auto"/>
        <w:jc w:val="center"/>
        <w:outlineLvl w:val="1"/>
        <w:rPr>
          <w:rFonts w:ascii="Times New Roman" w:eastAsia="Times New Roman" w:hAnsi="Times New Roman" w:cs="Times New Roman"/>
          <w:b/>
          <w:sz w:val="24"/>
          <w:szCs w:val="24"/>
        </w:rPr>
      </w:pPr>
    </w:p>
    <w:p w:rsidR="00371721" w:rsidRDefault="00371721" w:rsidP="00371721">
      <w:pPr>
        <w:shd w:val="clear" w:color="auto" w:fill="FAFCFF"/>
        <w:spacing w:after="100" w:afterAutospacing="1" w:line="240" w:lineRule="auto"/>
        <w:jc w:val="center"/>
        <w:outlineLvl w:val="1"/>
        <w:rPr>
          <w:rFonts w:ascii="Times New Roman" w:eastAsia="Times New Roman" w:hAnsi="Times New Roman" w:cs="Times New Roman"/>
          <w:b/>
          <w:sz w:val="24"/>
          <w:szCs w:val="24"/>
        </w:rPr>
      </w:pPr>
    </w:p>
    <w:p w:rsidR="00371721" w:rsidRPr="00371721" w:rsidRDefault="00371721" w:rsidP="00371721">
      <w:pPr>
        <w:shd w:val="clear" w:color="auto" w:fill="FAFCFF"/>
        <w:spacing w:after="100" w:afterAutospacing="1" w:line="240" w:lineRule="auto"/>
        <w:jc w:val="center"/>
        <w:outlineLvl w:val="1"/>
        <w:rPr>
          <w:rFonts w:ascii="Times New Roman" w:eastAsia="Times New Roman" w:hAnsi="Times New Roman" w:cs="Times New Roman"/>
          <w:b/>
          <w:sz w:val="24"/>
          <w:szCs w:val="24"/>
        </w:rPr>
      </w:pPr>
      <w:r w:rsidRPr="00371721">
        <w:rPr>
          <w:rFonts w:ascii="Times New Roman" w:eastAsia="Times New Roman" w:hAnsi="Times New Roman" w:cs="Times New Roman"/>
          <w:b/>
          <w:sz w:val="24"/>
          <w:szCs w:val="24"/>
        </w:rPr>
        <w:lastRenderedPageBreak/>
        <w:t>Критерии оценки развития детей до 7 лет</w:t>
      </w:r>
    </w:p>
    <w:p w:rsidR="00371721" w:rsidRPr="00A67C66" w:rsidRDefault="00371721" w:rsidP="00371721">
      <w:pPr>
        <w:shd w:val="clear" w:color="auto" w:fill="FAFCFF"/>
        <w:spacing w:after="100" w:afterAutospacing="1" w:line="240" w:lineRule="auto"/>
        <w:ind w:firstLine="360"/>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Обычно оценка нервно психического развития детей раннего возраста и дошкольного включает в себя метод наблюдения, а также различные тесты. При этом принимают во внимание такие показатели как:</w:t>
      </w:r>
    </w:p>
    <w:p w:rsidR="00371721" w:rsidRPr="00A67C66" w:rsidRDefault="00371721" w:rsidP="00371721">
      <w:pPr>
        <w:numPr>
          <w:ilvl w:val="0"/>
          <w:numId w:val="3"/>
        </w:numPr>
        <w:shd w:val="clear" w:color="auto" w:fill="FAFCFF"/>
        <w:spacing w:before="100" w:beforeAutospacing="1" w:after="100" w:afterAutospacing="1" w:line="240" w:lineRule="auto"/>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состояние моторики, координация и зрительная ориентация в пространстве (держит ли равновесие при ходьбе или стоя, может ли прыгать);</w:t>
      </w:r>
    </w:p>
    <w:p w:rsidR="00371721" w:rsidRPr="00A67C66" w:rsidRDefault="00371721" w:rsidP="00371721">
      <w:pPr>
        <w:numPr>
          <w:ilvl w:val="0"/>
          <w:numId w:val="3"/>
        </w:numPr>
        <w:shd w:val="clear" w:color="auto" w:fill="FAFCFF"/>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A67C66">
        <w:rPr>
          <w:rFonts w:ascii="Times New Roman" w:eastAsia="Times New Roman" w:hAnsi="Times New Roman" w:cs="Times New Roman"/>
          <w:sz w:val="24"/>
          <w:szCs w:val="24"/>
        </w:rPr>
        <w:t>сформированность</w:t>
      </w:r>
      <w:proofErr w:type="spellEnd"/>
      <w:r w:rsidRPr="00A67C66">
        <w:rPr>
          <w:rFonts w:ascii="Times New Roman" w:eastAsia="Times New Roman" w:hAnsi="Times New Roman" w:cs="Times New Roman"/>
          <w:sz w:val="24"/>
          <w:szCs w:val="24"/>
        </w:rPr>
        <w:t xml:space="preserve"> речи (рассказ текста вслух, чтение, </w:t>
      </w:r>
      <w:proofErr w:type="spellStart"/>
      <w:r w:rsidRPr="00A67C66">
        <w:rPr>
          <w:rFonts w:ascii="Times New Roman" w:eastAsia="Times New Roman" w:hAnsi="Times New Roman" w:cs="Times New Roman"/>
          <w:sz w:val="24"/>
          <w:szCs w:val="24"/>
        </w:rPr>
        <w:t>декламирование</w:t>
      </w:r>
      <w:proofErr w:type="spellEnd"/>
      <w:r w:rsidRPr="00A67C66">
        <w:rPr>
          <w:rFonts w:ascii="Times New Roman" w:eastAsia="Times New Roman" w:hAnsi="Times New Roman" w:cs="Times New Roman"/>
          <w:sz w:val="24"/>
          <w:szCs w:val="24"/>
        </w:rPr>
        <w:t xml:space="preserve"> стихов, соблюдение правил построения фраз);</w:t>
      </w:r>
    </w:p>
    <w:p w:rsidR="00371721" w:rsidRPr="00A67C66" w:rsidRDefault="00371721" w:rsidP="00371721">
      <w:pPr>
        <w:numPr>
          <w:ilvl w:val="0"/>
          <w:numId w:val="3"/>
        </w:numPr>
        <w:shd w:val="clear" w:color="auto" w:fill="FAFCFF"/>
        <w:spacing w:before="100" w:beforeAutospacing="1" w:after="100" w:afterAutospacing="1" w:line="240" w:lineRule="auto"/>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познавательная деятельность (пространственно-временная ориентация, способность к обобщениям, воспроизведению по образцу и конструирование, распознавание цветов);</w:t>
      </w:r>
    </w:p>
    <w:p w:rsidR="00371721" w:rsidRPr="00A67C66" w:rsidRDefault="00371721" w:rsidP="0037004D">
      <w:pPr>
        <w:numPr>
          <w:ilvl w:val="0"/>
          <w:numId w:val="3"/>
        </w:numPr>
        <w:shd w:val="clear" w:color="auto" w:fill="FAFCFF"/>
        <w:spacing w:after="0" w:line="240" w:lineRule="auto"/>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социально-культурная деятельность (овладение навыками гигиены и самообслуживания, отношения с другими людьми, игра, самостоятельность).</w:t>
      </w:r>
    </w:p>
    <w:p w:rsidR="0037004D" w:rsidRDefault="00371721" w:rsidP="0037004D">
      <w:pPr>
        <w:shd w:val="clear" w:color="auto" w:fill="FAFCFF"/>
        <w:spacing w:after="0" w:line="240" w:lineRule="auto"/>
        <w:ind w:firstLine="360"/>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 xml:space="preserve">Выделяют всего четыре группы детей по степени развития. Первые три из них относятся к норме, а четвертая является пограничной с ЗПР. </w:t>
      </w:r>
    </w:p>
    <w:p w:rsidR="0037004D" w:rsidRDefault="00371721" w:rsidP="0037004D">
      <w:pPr>
        <w:shd w:val="clear" w:color="auto" w:fill="FAFCFF"/>
        <w:spacing w:after="0" w:line="240" w:lineRule="auto"/>
        <w:ind w:firstLine="360"/>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 xml:space="preserve">Первая группа — нормальный темп или с опережением, </w:t>
      </w:r>
    </w:p>
    <w:p w:rsidR="0037004D" w:rsidRDefault="00371721" w:rsidP="0037004D">
      <w:pPr>
        <w:shd w:val="clear" w:color="auto" w:fill="FAFCFF"/>
        <w:spacing w:after="0" w:line="240" w:lineRule="auto"/>
        <w:ind w:firstLine="360"/>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 xml:space="preserve">вторая группа — с задержкой на один </w:t>
      </w:r>
      <w:proofErr w:type="spellStart"/>
      <w:r w:rsidRPr="00A67C66">
        <w:rPr>
          <w:rFonts w:ascii="Times New Roman" w:eastAsia="Times New Roman" w:hAnsi="Times New Roman" w:cs="Times New Roman"/>
          <w:sz w:val="24"/>
          <w:szCs w:val="24"/>
        </w:rPr>
        <w:t>эпикризный</w:t>
      </w:r>
      <w:proofErr w:type="spellEnd"/>
      <w:r w:rsidRPr="00A67C66">
        <w:rPr>
          <w:rFonts w:ascii="Times New Roman" w:eastAsia="Times New Roman" w:hAnsi="Times New Roman" w:cs="Times New Roman"/>
          <w:sz w:val="24"/>
          <w:szCs w:val="24"/>
        </w:rPr>
        <w:t xml:space="preserve"> срок, а также неравномерность по двум или больше параметрам. </w:t>
      </w:r>
    </w:p>
    <w:p w:rsidR="00371721" w:rsidRPr="00A67C66" w:rsidRDefault="00371721" w:rsidP="0037004D">
      <w:pPr>
        <w:shd w:val="clear" w:color="auto" w:fill="FAFCFF"/>
        <w:spacing w:after="0" w:line="240" w:lineRule="auto"/>
        <w:ind w:firstLine="360"/>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 xml:space="preserve">Третья и четвертая — на 2 и 3 </w:t>
      </w:r>
      <w:proofErr w:type="spellStart"/>
      <w:r w:rsidRPr="00A67C66">
        <w:rPr>
          <w:rFonts w:ascii="Times New Roman" w:eastAsia="Times New Roman" w:hAnsi="Times New Roman" w:cs="Times New Roman"/>
          <w:sz w:val="24"/>
          <w:szCs w:val="24"/>
        </w:rPr>
        <w:t>эпикризных</w:t>
      </w:r>
      <w:proofErr w:type="spellEnd"/>
      <w:r w:rsidRPr="00A67C66">
        <w:rPr>
          <w:rFonts w:ascii="Times New Roman" w:eastAsia="Times New Roman" w:hAnsi="Times New Roman" w:cs="Times New Roman"/>
          <w:sz w:val="24"/>
          <w:szCs w:val="24"/>
        </w:rPr>
        <w:t xml:space="preserve"> срока, соответственно, плюс негармоничное формирование разных функций.</w:t>
      </w:r>
    </w:p>
    <w:p w:rsidR="00371721" w:rsidRPr="00A67C66" w:rsidRDefault="00371721" w:rsidP="0037004D">
      <w:pPr>
        <w:shd w:val="clear" w:color="auto" w:fill="FAFCFF"/>
        <w:spacing w:after="0" w:line="240" w:lineRule="auto"/>
        <w:ind w:firstLine="360"/>
        <w:jc w:val="both"/>
        <w:rPr>
          <w:rFonts w:ascii="Times New Roman" w:eastAsia="Times New Roman" w:hAnsi="Times New Roman" w:cs="Times New Roman"/>
          <w:sz w:val="24"/>
          <w:szCs w:val="24"/>
        </w:rPr>
      </w:pPr>
      <w:proofErr w:type="spellStart"/>
      <w:r w:rsidRPr="00A67C66">
        <w:rPr>
          <w:rFonts w:ascii="Times New Roman" w:eastAsia="Times New Roman" w:hAnsi="Times New Roman" w:cs="Times New Roman"/>
          <w:sz w:val="24"/>
          <w:szCs w:val="24"/>
        </w:rPr>
        <w:t>Эпикризный</w:t>
      </w:r>
      <w:proofErr w:type="spellEnd"/>
      <w:r w:rsidRPr="00A67C66">
        <w:rPr>
          <w:rFonts w:ascii="Times New Roman" w:eastAsia="Times New Roman" w:hAnsi="Times New Roman" w:cs="Times New Roman"/>
          <w:sz w:val="24"/>
          <w:szCs w:val="24"/>
        </w:rPr>
        <w:t xml:space="preserve"> срок — временная единица, за которую происходит обучение новым навыкам. В первый год он составляет 1 месяц, на втором году — 3 месяца, с двух до трех лет — полгода, и с четырех лет — 1 год.</w:t>
      </w:r>
    </w:p>
    <w:p w:rsidR="00371721" w:rsidRPr="00A67C66" w:rsidRDefault="00371721" w:rsidP="0037004D">
      <w:pPr>
        <w:shd w:val="clear" w:color="auto" w:fill="FAFCFF"/>
        <w:spacing w:after="0" w:line="240" w:lineRule="auto"/>
        <w:ind w:firstLine="360"/>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Дети с особенностями психофизического развития, которые можно охарактеризовать как задержку, обычно имеют следующие симптомы:</w:t>
      </w:r>
    </w:p>
    <w:p w:rsidR="00371721" w:rsidRPr="00A67C66" w:rsidRDefault="00371721" w:rsidP="0037004D">
      <w:pPr>
        <w:numPr>
          <w:ilvl w:val="0"/>
          <w:numId w:val="4"/>
        </w:numPr>
        <w:shd w:val="clear" w:color="auto" w:fill="FAFCFF"/>
        <w:spacing w:after="0" w:line="240" w:lineRule="auto"/>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неадаптивное поведение в социуме — скрытность, нерешительность, замкнутость, отказ от общения;</w:t>
      </w:r>
    </w:p>
    <w:p w:rsidR="00371721" w:rsidRPr="00A67C66" w:rsidRDefault="00371721" w:rsidP="0037004D">
      <w:pPr>
        <w:numPr>
          <w:ilvl w:val="0"/>
          <w:numId w:val="4"/>
        </w:numPr>
        <w:shd w:val="clear" w:color="auto" w:fill="FAFCFF"/>
        <w:spacing w:after="0" w:line="240" w:lineRule="auto"/>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заметное отставание от других детей того же возраста по уровню моторики и мышления: не могут выполнить обычных действий, которые должны быть освоены к этому времени, связно ответить на простой вопрос;</w:t>
      </w:r>
    </w:p>
    <w:p w:rsidR="00371721" w:rsidRPr="00A67C66" w:rsidRDefault="00371721" w:rsidP="0037004D">
      <w:pPr>
        <w:numPr>
          <w:ilvl w:val="0"/>
          <w:numId w:val="4"/>
        </w:numPr>
        <w:shd w:val="clear" w:color="auto" w:fill="FAFCFF"/>
        <w:spacing w:after="0" w:line="240" w:lineRule="auto"/>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поздно начинают держать головку, хватать предметы, ходить, говорить;</w:t>
      </w:r>
    </w:p>
    <w:p w:rsidR="00371721" w:rsidRPr="00A67C66" w:rsidRDefault="00371721" w:rsidP="0037004D">
      <w:pPr>
        <w:numPr>
          <w:ilvl w:val="0"/>
          <w:numId w:val="4"/>
        </w:numPr>
        <w:shd w:val="clear" w:color="auto" w:fill="FAFCFF"/>
        <w:spacing w:after="0" w:line="240" w:lineRule="auto"/>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агрессия к близким людям и сверстникам;</w:t>
      </w:r>
    </w:p>
    <w:p w:rsidR="00371721" w:rsidRPr="00A67C66" w:rsidRDefault="00371721" w:rsidP="0037004D">
      <w:pPr>
        <w:numPr>
          <w:ilvl w:val="0"/>
          <w:numId w:val="4"/>
        </w:numPr>
        <w:shd w:val="clear" w:color="auto" w:fill="FAFCFF"/>
        <w:spacing w:after="0" w:line="240" w:lineRule="auto"/>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эмоционально-волевые нарушения: капризы, неумение сдерживать себя, тревожность, нервозное состояние.</w:t>
      </w:r>
    </w:p>
    <w:p w:rsidR="00371721" w:rsidRPr="00A67C66" w:rsidRDefault="00371721" w:rsidP="0037004D">
      <w:pPr>
        <w:shd w:val="clear" w:color="auto" w:fill="FAFCFF"/>
        <w:spacing w:after="0" w:line="240" w:lineRule="auto"/>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 xml:space="preserve">Однако не стоит </w:t>
      </w:r>
      <w:proofErr w:type="gramStart"/>
      <w:r w:rsidRPr="00A67C66">
        <w:rPr>
          <w:rFonts w:ascii="Times New Roman" w:eastAsia="Times New Roman" w:hAnsi="Times New Roman" w:cs="Times New Roman"/>
          <w:sz w:val="24"/>
          <w:szCs w:val="24"/>
        </w:rPr>
        <w:t>спешить самому ставить</w:t>
      </w:r>
      <w:proofErr w:type="gramEnd"/>
      <w:r w:rsidRPr="00A67C66">
        <w:rPr>
          <w:rFonts w:ascii="Times New Roman" w:eastAsia="Times New Roman" w:hAnsi="Times New Roman" w:cs="Times New Roman"/>
          <w:sz w:val="24"/>
          <w:szCs w:val="24"/>
        </w:rPr>
        <w:t xml:space="preserve"> малышу диагноз — это может сделать только специалист после тщательного обследования. С визитом к врачу-неврологу или детскому психологу лучше не откладывать.</w:t>
      </w:r>
    </w:p>
    <w:p w:rsidR="00371721" w:rsidRPr="00A67C66" w:rsidRDefault="00371721" w:rsidP="0037004D">
      <w:pPr>
        <w:shd w:val="clear" w:color="auto" w:fill="FAFCFF"/>
        <w:spacing w:after="0" w:line="240" w:lineRule="auto"/>
        <w:ind w:firstLine="360"/>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Ребенок может попасть в группу риска по следующим причинам: нарушения внутриутробного развития, родовые или ранние травмы, инфекционные заболевания, приводящие к патологиям нервной системы или органов чувств. Также могут влиять неблагоприятные социальные условия и недостаток заботы. Все это может привести к отставанию от нормы в психическом развитии и нарушениям эмоционально-волевой сферы.</w:t>
      </w:r>
    </w:p>
    <w:p w:rsidR="0037004D" w:rsidRDefault="00371721" w:rsidP="0037004D">
      <w:pPr>
        <w:shd w:val="clear" w:color="auto" w:fill="FAFCFF"/>
        <w:spacing w:after="0" w:line="240" w:lineRule="auto"/>
        <w:ind w:firstLine="360"/>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 xml:space="preserve">Кроме того, нужно помнить, что на пути роста и взросления личность маленького человека обязательно проходит несколько критических, переломных моментов. </w:t>
      </w:r>
    </w:p>
    <w:p w:rsidR="0037004D" w:rsidRDefault="00371721" w:rsidP="0037004D">
      <w:pPr>
        <w:shd w:val="clear" w:color="auto" w:fill="FAFCFF"/>
        <w:spacing w:after="0" w:line="240" w:lineRule="auto"/>
        <w:ind w:firstLine="360"/>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 xml:space="preserve">Первый — кризис одного года, когда малыш впервые осознает себя, свое существование. </w:t>
      </w:r>
    </w:p>
    <w:p w:rsidR="0037004D" w:rsidRDefault="00371721" w:rsidP="0037004D">
      <w:pPr>
        <w:shd w:val="clear" w:color="auto" w:fill="FAFCFF"/>
        <w:spacing w:after="0" w:line="240" w:lineRule="auto"/>
        <w:ind w:firstLine="360"/>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 xml:space="preserve">Второй — кризис трех лет, когда происходит его становление как отдельной, самостоятельной личности. </w:t>
      </w:r>
    </w:p>
    <w:p w:rsidR="0037004D" w:rsidRDefault="00371721" w:rsidP="0037004D">
      <w:pPr>
        <w:shd w:val="clear" w:color="auto" w:fill="FAFCFF"/>
        <w:spacing w:after="0" w:line="240" w:lineRule="auto"/>
        <w:ind w:firstLine="360"/>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 xml:space="preserve">И третий — кризис семи лет, приуроченный к первому школьному году, активной социализации, необходимости подчиняться школьным правилам. </w:t>
      </w:r>
    </w:p>
    <w:p w:rsidR="00371721" w:rsidRDefault="0037004D" w:rsidP="0037004D">
      <w:pPr>
        <w:shd w:val="clear" w:color="auto" w:fill="FAFCFF"/>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371721" w:rsidRPr="00A67C66">
        <w:rPr>
          <w:rFonts w:ascii="Times New Roman" w:eastAsia="Times New Roman" w:hAnsi="Times New Roman" w:cs="Times New Roman"/>
          <w:sz w:val="24"/>
          <w:szCs w:val="24"/>
        </w:rPr>
        <w:t>ризисы болезнен</w:t>
      </w:r>
      <w:r>
        <w:rPr>
          <w:rFonts w:ascii="Times New Roman" w:eastAsia="Times New Roman" w:hAnsi="Times New Roman" w:cs="Times New Roman"/>
          <w:sz w:val="24"/>
          <w:szCs w:val="24"/>
        </w:rPr>
        <w:t>ны</w:t>
      </w:r>
      <w:r w:rsidR="00371721" w:rsidRPr="00A67C66">
        <w:rPr>
          <w:rFonts w:ascii="Times New Roman" w:eastAsia="Times New Roman" w:hAnsi="Times New Roman" w:cs="Times New Roman"/>
          <w:sz w:val="24"/>
          <w:szCs w:val="24"/>
        </w:rPr>
        <w:t>, но</w:t>
      </w:r>
      <w:r>
        <w:rPr>
          <w:rFonts w:ascii="Times New Roman" w:eastAsia="Times New Roman" w:hAnsi="Times New Roman" w:cs="Times New Roman"/>
          <w:sz w:val="24"/>
          <w:szCs w:val="24"/>
        </w:rPr>
        <w:t xml:space="preserve"> являются</w:t>
      </w:r>
      <w:r w:rsidR="00371721" w:rsidRPr="00A67C66">
        <w:rPr>
          <w:rFonts w:ascii="Times New Roman" w:eastAsia="Times New Roman" w:hAnsi="Times New Roman" w:cs="Times New Roman"/>
          <w:sz w:val="24"/>
          <w:szCs w:val="24"/>
        </w:rPr>
        <w:t xml:space="preserve"> неизбежны</w:t>
      </w:r>
      <w:r>
        <w:rPr>
          <w:rFonts w:ascii="Times New Roman" w:eastAsia="Times New Roman" w:hAnsi="Times New Roman" w:cs="Times New Roman"/>
          <w:sz w:val="24"/>
          <w:szCs w:val="24"/>
        </w:rPr>
        <w:t xml:space="preserve">ми </w:t>
      </w:r>
      <w:r w:rsidR="00371721" w:rsidRPr="00A67C66">
        <w:rPr>
          <w:rFonts w:ascii="Times New Roman" w:eastAsia="Times New Roman" w:hAnsi="Times New Roman" w:cs="Times New Roman"/>
          <w:sz w:val="24"/>
          <w:szCs w:val="24"/>
        </w:rPr>
        <w:t xml:space="preserve"> периодами резкого слома старого багажа опыта и формирования нового способа жизни.</w:t>
      </w:r>
    </w:p>
    <w:p w:rsidR="00560D2A" w:rsidRPr="0037004D" w:rsidRDefault="00560D2A" w:rsidP="00560D2A">
      <w:pPr>
        <w:shd w:val="clear" w:color="auto" w:fill="FAFCFF"/>
        <w:spacing w:after="0" w:line="240" w:lineRule="auto"/>
        <w:ind w:firstLine="708"/>
        <w:jc w:val="center"/>
        <w:outlineLvl w:val="1"/>
        <w:rPr>
          <w:rFonts w:ascii="Times New Roman" w:eastAsia="Times New Roman" w:hAnsi="Times New Roman" w:cs="Times New Roman"/>
          <w:b/>
          <w:sz w:val="24"/>
          <w:szCs w:val="24"/>
        </w:rPr>
      </w:pPr>
      <w:r w:rsidRPr="0037004D">
        <w:rPr>
          <w:rFonts w:ascii="Times New Roman" w:eastAsia="Times New Roman" w:hAnsi="Times New Roman" w:cs="Times New Roman"/>
          <w:b/>
          <w:sz w:val="24"/>
          <w:szCs w:val="24"/>
        </w:rPr>
        <w:t>Профилактика задержки психического развития (ЗПР)</w:t>
      </w:r>
    </w:p>
    <w:p w:rsidR="00560D2A" w:rsidRPr="00A67C66" w:rsidRDefault="00560D2A" w:rsidP="00560D2A">
      <w:pPr>
        <w:shd w:val="clear" w:color="auto" w:fill="FAFCFF"/>
        <w:spacing w:after="0" w:line="240" w:lineRule="auto"/>
        <w:ind w:firstLine="360"/>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Чтобы быть спокойными и уверенными в том, что нервно-психическое развитие сына или дочери протекает нормально, родителям следует озаботиться профилактикой нарушений и отставания.</w:t>
      </w:r>
    </w:p>
    <w:p w:rsidR="00560D2A" w:rsidRPr="00A67C66" w:rsidRDefault="00560D2A" w:rsidP="00560D2A">
      <w:pPr>
        <w:numPr>
          <w:ilvl w:val="0"/>
          <w:numId w:val="5"/>
        </w:numPr>
        <w:shd w:val="clear" w:color="auto" w:fill="FAFCFF"/>
        <w:spacing w:after="0" w:line="240" w:lineRule="auto"/>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lastRenderedPageBreak/>
        <w:t>Необходимо посещать врача регулярно в соответствии с намеченным планом. Дети, находящиеся в группе риска, имеют свой особый график, в который входит обязательное наблюдение и контроль врача-невролога.</w:t>
      </w:r>
    </w:p>
    <w:p w:rsidR="00560D2A" w:rsidRPr="00A67C66" w:rsidRDefault="00560D2A" w:rsidP="00560D2A">
      <w:pPr>
        <w:numPr>
          <w:ilvl w:val="0"/>
          <w:numId w:val="5"/>
        </w:numPr>
        <w:shd w:val="clear" w:color="auto" w:fill="FAFCFF"/>
        <w:spacing w:after="0" w:line="240" w:lineRule="auto"/>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Нужно использовать все доступные развивающие игры и занятия, повышающие интеллект. Однако не следует перегружать ребенка ранним обучением: языки, секции, кружки. До школы игровая деятельность должна быть основной. </w:t>
      </w:r>
    </w:p>
    <w:p w:rsidR="00560D2A" w:rsidRPr="00A67C66" w:rsidRDefault="00560D2A" w:rsidP="00560D2A">
      <w:pPr>
        <w:numPr>
          <w:ilvl w:val="0"/>
          <w:numId w:val="5"/>
        </w:numPr>
        <w:shd w:val="clear" w:color="auto" w:fill="FAFCFF"/>
        <w:spacing w:after="0" w:line="240" w:lineRule="auto"/>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 xml:space="preserve">Обязательное наблюдение за детьми, </w:t>
      </w:r>
      <w:proofErr w:type="gramStart"/>
      <w:r w:rsidRPr="00A67C66">
        <w:rPr>
          <w:rFonts w:ascii="Times New Roman" w:eastAsia="Times New Roman" w:hAnsi="Times New Roman" w:cs="Times New Roman"/>
          <w:sz w:val="24"/>
          <w:szCs w:val="24"/>
        </w:rPr>
        <w:t>находящимся</w:t>
      </w:r>
      <w:proofErr w:type="gramEnd"/>
      <w:r w:rsidRPr="00A67C66">
        <w:rPr>
          <w:rFonts w:ascii="Times New Roman" w:eastAsia="Times New Roman" w:hAnsi="Times New Roman" w:cs="Times New Roman"/>
          <w:sz w:val="24"/>
          <w:szCs w:val="24"/>
        </w:rPr>
        <w:t xml:space="preserve"> в группе риска. Это касается не только родителей и врачей, но и воспитателей в детском дошкольном учреждении, а затем и учителей в школе.</w:t>
      </w:r>
    </w:p>
    <w:p w:rsidR="00560D2A" w:rsidRPr="00560D2A" w:rsidRDefault="00560D2A" w:rsidP="00560D2A">
      <w:pPr>
        <w:numPr>
          <w:ilvl w:val="0"/>
          <w:numId w:val="5"/>
        </w:numPr>
        <w:shd w:val="clear" w:color="auto" w:fill="FAFCFF"/>
        <w:spacing w:after="0" w:line="240" w:lineRule="auto"/>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При любом выявленном врачом нарушении или отклонении точно выполнять предписания врача в полном объеме.</w:t>
      </w:r>
    </w:p>
    <w:p w:rsidR="00371721" w:rsidRPr="00A67C66" w:rsidRDefault="00371721" w:rsidP="0037004D">
      <w:pPr>
        <w:shd w:val="clear" w:color="auto" w:fill="FAFCFF"/>
        <w:spacing w:after="0" w:line="240" w:lineRule="auto"/>
        <w:ind w:firstLine="360"/>
        <w:jc w:val="both"/>
        <w:rPr>
          <w:rFonts w:ascii="Times New Roman" w:eastAsia="Times New Roman" w:hAnsi="Times New Roman" w:cs="Times New Roman"/>
          <w:sz w:val="24"/>
          <w:szCs w:val="24"/>
        </w:rPr>
      </w:pPr>
      <w:r w:rsidRPr="00A67C66">
        <w:rPr>
          <w:rFonts w:ascii="Times New Roman" w:eastAsia="Times New Roman" w:hAnsi="Times New Roman" w:cs="Times New Roman"/>
          <w:sz w:val="24"/>
          <w:szCs w:val="24"/>
        </w:rPr>
        <w:t>Необходимо помнить, что во многом то, как малыш будет развиваться, зависит от родителей, от того, как они ведут себя по отношению к нему, обеспечивают ли все необходимые условия, развивают ли целенаправленно, а также от собственной познавательной активности ребенка, которую родителям не следует подавлять. Это вполне реальные задачи, с которыми любящие родители должны и могут справиться.</w:t>
      </w:r>
    </w:p>
    <w:p w:rsidR="00371721" w:rsidRPr="00A67C66" w:rsidRDefault="00371721" w:rsidP="0037004D">
      <w:pPr>
        <w:shd w:val="clear" w:color="auto" w:fill="FAFCFF"/>
        <w:spacing w:before="100" w:beforeAutospacing="1" w:after="100" w:afterAutospacing="1" w:line="240" w:lineRule="auto"/>
        <w:ind w:left="720"/>
        <w:jc w:val="both"/>
        <w:rPr>
          <w:rFonts w:ascii="Times New Roman" w:eastAsia="Times New Roman" w:hAnsi="Times New Roman" w:cs="Times New Roman"/>
          <w:sz w:val="24"/>
          <w:szCs w:val="24"/>
        </w:rPr>
      </w:pPr>
    </w:p>
    <w:p w:rsidR="00371721" w:rsidRPr="00FE3E05" w:rsidRDefault="00371721" w:rsidP="00371721">
      <w:pPr>
        <w:spacing w:after="0" w:line="240" w:lineRule="auto"/>
        <w:jc w:val="both"/>
        <w:rPr>
          <w:rFonts w:ascii="Times New Roman" w:hAnsi="Times New Roman" w:cs="Times New Roman"/>
          <w:sz w:val="24"/>
          <w:szCs w:val="24"/>
        </w:rPr>
      </w:pPr>
    </w:p>
    <w:sectPr w:rsidR="00371721" w:rsidRPr="00FE3E05" w:rsidSect="00864D72">
      <w:pgSz w:w="11906" w:h="16838"/>
      <w:pgMar w:top="567" w:right="707"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393C1F"/>
    <w:multiLevelType w:val="multilevel"/>
    <w:tmpl w:val="44F8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E67C74"/>
    <w:multiLevelType w:val="multilevel"/>
    <w:tmpl w:val="8C90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A93C84"/>
    <w:multiLevelType w:val="multilevel"/>
    <w:tmpl w:val="88E66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D7C6FA3"/>
    <w:multiLevelType w:val="multilevel"/>
    <w:tmpl w:val="0D74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DC6EF9"/>
    <w:multiLevelType w:val="multilevel"/>
    <w:tmpl w:val="20664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864D72"/>
    <w:rsid w:val="00031B0C"/>
    <w:rsid w:val="000579F2"/>
    <w:rsid w:val="0037004D"/>
    <w:rsid w:val="00371721"/>
    <w:rsid w:val="00560D2A"/>
    <w:rsid w:val="00864D72"/>
    <w:rsid w:val="00CD32AD"/>
    <w:rsid w:val="00CE696A"/>
    <w:rsid w:val="00E42E39"/>
    <w:rsid w:val="00FE3E05"/>
    <w:rsid w:val="00FF25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5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864D72"/>
    <w:rPr>
      <w:rFonts w:ascii="TimesNewRomanPS-BoldMT" w:hAnsi="TimesNewRomanPS-BoldMT" w:hint="default"/>
      <w:b/>
      <w:bCs/>
      <w:i w:val="0"/>
      <w:iCs w:val="0"/>
      <w:color w:val="000000"/>
      <w:sz w:val="32"/>
      <w:szCs w:val="32"/>
    </w:rPr>
  </w:style>
  <w:style w:type="paragraph" w:styleId="a3">
    <w:name w:val="List Paragraph"/>
    <w:basedOn w:val="a"/>
    <w:uiPriority w:val="34"/>
    <w:qFormat/>
    <w:rsid w:val="00864D72"/>
    <w:pPr>
      <w:ind w:left="720"/>
      <w:contextualSpacing/>
    </w:pPr>
  </w:style>
  <w:style w:type="table" w:styleId="a4">
    <w:name w:val="Table Grid"/>
    <w:basedOn w:val="a1"/>
    <w:uiPriority w:val="59"/>
    <w:rsid w:val="00031B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0184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A39E3-31B8-4F00-A786-221B75C0C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1837</Words>
  <Characters>10476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2023-05-31T11:26:00Z</dcterms:created>
  <dcterms:modified xsi:type="dcterms:W3CDTF">2023-06-21T06:45:00Z</dcterms:modified>
</cp:coreProperties>
</file>