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66"/>
  <w:body>
    <w:p w:rsidR="00B13C83" w:rsidRPr="003D635F" w:rsidRDefault="008008B5" w:rsidP="00586150">
      <w:pPr>
        <w:pStyle w:val="a3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D635F">
        <w:rPr>
          <w:rFonts w:ascii="Times New Roman" w:hAnsi="Times New Roman"/>
          <w:b/>
          <w:sz w:val="24"/>
          <w:szCs w:val="28"/>
        </w:rPr>
        <w:t>Г</w:t>
      </w:r>
      <w:r w:rsidR="00B13C83" w:rsidRPr="003D635F">
        <w:rPr>
          <w:rFonts w:ascii="Times New Roman" w:eastAsia="Times New Roman" w:hAnsi="Times New Roman"/>
          <w:b/>
          <w:sz w:val="24"/>
          <w:szCs w:val="28"/>
          <w:lang w:eastAsia="ru-RU"/>
        </w:rPr>
        <w:t>осударственное автономное учреждение Саратовской области</w:t>
      </w:r>
    </w:p>
    <w:p w:rsidR="00B13C83" w:rsidRPr="003D635F" w:rsidRDefault="00B13C83" w:rsidP="003D635F">
      <w:pPr>
        <w:pStyle w:val="a3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D635F">
        <w:rPr>
          <w:rFonts w:ascii="Times New Roman" w:eastAsia="Times New Roman" w:hAnsi="Times New Roman"/>
          <w:b/>
          <w:sz w:val="24"/>
          <w:szCs w:val="28"/>
          <w:lang w:eastAsia="ru-RU"/>
        </w:rPr>
        <w:t>«</w:t>
      </w:r>
      <w:proofErr w:type="spellStart"/>
      <w:r w:rsidRPr="003D635F">
        <w:rPr>
          <w:rFonts w:ascii="Times New Roman" w:eastAsia="Times New Roman" w:hAnsi="Times New Roman"/>
          <w:b/>
          <w:sz w:val="24"/>
          <w:szCs w:val="28"/>
          <w:lang w:eastAsia="ru-RU"/>
        </w:rPr>
        <w:t>Марксовский</w:t>
      </w:r>
      <w:proofErr w:type="spellEnd"/>
      <w:r w:rsidRPr="003D63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реабилитационный центр для детей и подростков с ограниченными возможностями»</w:t>
      </w:r>
    </w:p>
    <w:p w:rsidR="00B13C83" w:rsidRPr="008008B5" w:rsidRDefault="00B13C83" w:rsidP="00B13C83">
      <w:pPr>
        <w:pStyle w:val="a3"/>
        <w:rPr>
          <w:rFonts w:ascii="Times New Roman" w:hAnsi="Times New Roman"/>
          <w:sz w:val="28"/>
          <w:szCs w:val="28"/>
        </w:rPr>
      </w:pPr>
    </w:p>
    <w:p w:rsidR="00B13C83" w:rsidRPr="003D635F" w:rsidRDefault="00B13C83" w:rsidP="003D635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3D635F">
        <w:rPr>
          <w:rFonts w:ascii="Times New Roman" w:hAnsi="Times New Roman"/>
          <w:b/>
          <w:sz w:val="24"/>
          <w:szCs w:val="28"/>
        </w:rPr>
        <w:t xml:space="preserve">«ПЛАСТИЛИНОГРАФИЯ – КАК СРЕДСТВО РАЗВИТИЯ ТВОРЧЕСКИХ СПОСОБНОСТЕЙ </w:t>
      </w:r>
      <w:r w:rsidR="003D635F" w:rsidRPr="003D635F">
        <w:rPr>
          <w:rFonts w:ascii="Times New Roman" w:hAnsi="Times New Roman"/>
          <w:b/>
          <w:sz w:val="24"/>
          <w:szCs w:val="28"/>
        </w:rPr>
        <w:t>ДЕТЕЙ С МЕНТАЛЬНЫМИ НАРУШЕНИЯМИ</w:t>
      </w:r>
      <w:r w:rsidRPr="003D635F">
        <w:rPr>
          <w:rFonts w:ascii="Times New Roman" w:hAnsi="Times New Roman"/>
          <w:b/>
          <w:sz w:val="24"/>
          <w:szCs w:val="28"/>
        </w:rPr>
        <w:t>»</w:t>
      </w:r>
      <w:r w:rsidR="003D635F" w:rsidRPr="003D635F">
        <w:rPr>
          <w:rFonts w:ascii="Times New Roman" w:hAnsi="Times New Roman"/>
          <w:b/>
          <w:sz w:val="24"/>
          <w:szCs w:val="28"/>
        </w:rPr>
        <w:t>.</w:t>
      </w:r>
    </w:p>
    <w:p w:rsidR="00B13C83" w:rsidRPr="008008B5" w:rsidRDefault="001925D9" w:rsidP="004B70A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D635F">
        <w:rPr>
          <w:noProof/>
          <w:lang w:eastAsia="ru-RU"/>
        </w:rPr>
        <w:drawing>
          <wp:inline distT="0" distB="0" distL="0" distR="0">
            <wp:extent cx="2629557" cy="1822611"/>
            <wp:effectExtent l="95250" t="0" r="208893" b="158589"/>
            <wp:docPr id="8" name="Рисунок 8" descr="https://gas-kvas.com/uploads/posts/2023-02/1676686994_gas-kvas-com-p-plastilinografiya-risunki-detski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as-kvas.com/uploads/posts/2023-02/1676686994_gas-kvas-com-p-plastilinografiya-risunki-detskie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19" cy="18209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D635F" w:rsidRDefault="0049146F" w:rsidP="008008B5">
      <w:pPr>
        <w:pStyle w:val="a3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ab/>
        <w:t>В настоящее время больше внимания уделяет</w:t>
      </w:r>
      <w:r w:rsidR="003D635F">
        <w:rPr>
          <w:rFonts w:ascii="Times New Roman" w:hAnsi="Times New Roman"/>
          <w:sz w:val="28"/>
          <w:szCs w:val="28"/>
        </w:rPr>
        <w:t>ся</w:t>
      </w:r>
      <w:r w:rsidRPr="008008B5">
        <w:rPr>
          <w:rFonts w:ascii="Times New Roman" w:hAnsi="Times New Roman"/>
          <w:sz w:val="28"/>
          <w:szCs w:val="28"/>
        </w:rPr>
        <w:t xml:space="preserve"> развитию творческих способностей детей с ментальными нарушениями. </w:t>
      </w:r>
    </w:p>
    <w:p w:rsidR="0049146F" w:rsidRPr="008008B5" w:rsidRDefault="0049146F" w:rsidP="004B70A3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Свои чувства и эмоции ребёнку легче выразить с помощью зрительных образов, нежели вербально. </w:t>
      </w:r>
      <w:r w:rsidR="004B70A3" w:rsidRPr="008008B5">
        <w:rPr>
          <w:rFonts w:ascii="Times New Roman" w:hAnsi="Times New Roman"/>
          <w:sz w:val="28"/>
          <w:szCs w:val="28"/>
        </w:rPr>
        <w:t>Н</w:t>
      </w:r>
      <w:r w:rsidRPr="008008B5">
        <w:rPr>
          <w:rFonts w:ascii="Times New Roman" w:hAnsi="Times New Roman"/>
          <w:sz w:val="28"/>
          <w:szCs w:val="28"/>
        </w:rPr>
        <w:t>екоторые</w:t>
      </w:r>
      <w:r w:rsidR="004B70A3">
        <w:rPr>
          <w:rFonts w:ascii="Times New Roman" w:hAnsi="Times New Roman"/>
          <w:sz w:val="28"/>
          <w:szCs w:val="28"/>
        </w:rPr>
        <w:t xml:space="preserve"> </w:t>
      </w:r>
      <w:r w:rsidRPr="008008B5">
        <w:rPr>
          <w:rFonts w:ascii="Times New Roman" w:hAnsi="Times New Roman"/>
          <w:sz w:val="28"/>
          <w:szCs w:val="28"/>
        </w:rPr>
        <w:t xml:space="preserve"> дети ограничены или вообще лишены возможности говорить или слышать, тогда невербальные средства выразительности являются единственным инструментом выражения его чувств. Чем и является техника </w:t>
      </w:r>
      <w:r w:rsidR="00BF3304" w:rsidRPr="008008B5">
        <w:rPr>
          <w:rFonts w:ascii="Times New Roman" w:hAnsi="Times New Roman"/>
          <w:sz w:val="28"/>
          <w:szCs w:val="28"/>
        </w:rPr>
        <w:t>–</w:t>
      </w:r>
      <w:r w:rsidR="004B7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08B5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="00BF3304" w:rsidRPr="008008B5">
        <w:rPr>
          <w:rFonts w:ascii="Times New Roman" w:hAnsi="Times New Roman"/>
          <w:sz w:val="28"/>
          <w:szCs w:val="28"/>
        </w:rPr>
        <w:t>.</w:t>
      </w:r>
    </w:p>
    <w:p w:rsidR="004B70A3" w:rsidRDefault="0049146F" w:rsidP="004B70A3">
      <w:pPr>
        <w:pStyle w:val="a3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1B5689">
        <w:rPr>
          <w:rFonts w:ascii="Times New Roman" w:hAnsi="Times New Roman"/>
          <w:i/>
          <w:sz w:val="28"/>
          <w:szCs w:val="28"/>
        </w:rPr>
        <w:t>Пластилинография</w:t>
      </w:r>
      <w:proofErr w:type="spellEnd"/>
      <w:r w:rsidRPr="001B5689">
        <w:rPr>
          <w:rFonts w:ascii="Times New Roman" w:hAnsi="Times New Roman"/>
          <w:i/>
          <w:sz w:val="28"/>
          <w:szCs w:val="28"/>
        </w:rPr>
        <w:t xml:space="preserve"> -</w:t>
      </w:r>
      <w:r w:rsidRPr="008008B5">
        <w:rPr>
          <w:rFonts w:ascii="Times New Roman" w:hAnsi="Times New Roman"/>
          <w:sz w:val="28"/>
          <w:szCs w:val="28"/>
        </w:rPr>
        <w:t xml:space="preserve">  это техника, принцип которой заключается в создании пластилином лепной картинки на бумажной, картонной или иной основе, благодаря которой изображения получаются более или менее выпуклые, </w:t>
      </w:r>
      <w:proofErr w:type="spellStart"/>
      <w:r w:rsidRPr="008008B5">
        <w:rPr>
          <w:rFonts w:ascii="Times New Roman" w:hAnsi="Times New Roman"/>
          <w:sz w:val="28"/>
          <w:szCs w:val="28"/>
        </w:rPr>
        <w:t>полуобъёмные</w:t>
      </w:r>
      <w:proofErr w:type="spellEnd"/>
      <w:r w:rsidRPr="008008B5">
        <w:rPr>
          <w:rFonts w:ascii="Times New Roman" w:hAnsi="Times New Roman"/>
          <w:sz w:val="28"/>
          <w:szCs w:val="28"/>
        </w:rPr>
        <w:t xml:space="preserve">. </w:t>
      </w:r>
    </w:p>
    <w:p w:rsidR="0049146F" w:rsidRPr="008008B5" w:rsidRDefault="0049146F" w:rsidP="004B70A3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Дети с удовольствием открывают и самостоятельно придумывают новые цвета и оттенки, используя пластилиновую палитру, разные виды </w:t>
      </w:r>
      <w:proofErr w:type="spellStart"/>
      <w:r w:rsidRPr="008008B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8008B5">
        <w:rPr>
          <w:rFonts w:ascii="Times New Roman" w:hAnsi="Times New Roman"/>
          <w:sz w:val="28"/>
          <w:szCs w:val="28"/>
        </w:rPr>
        <w:t xml:space="preserve"> для изображения характерных особенностей создаваемого образа.</w:t>
      </w:r>
    </w:p>
    <w:p w:rsidR="004B70A3" w:rsidRPr="004B70A3" w:rsidRDefault="0049146F" w:rsidP="004B70A3">
      <w:pPr>
        <w:pStyle w:val="a3"/>
        <w:ind w:left="720"/>
        <w:rPr>
          <w:rFonts w:ascii="Times New Roman" w:hAnsi="Times New Roman"/>
          <w:i/>
          <w:sz w:val="28"/>
          <w:szCs w:val="28"/>
        </w:rPr>
      </w:pPr>
      <w:r w:rsidRPr="004B70A3">
        <w:rPr>
          <w:rFonts w:ascii="Times New Roman" w:hAnsi="Times New Roman"/>
          <w:i/>
          <w:sz w:val="28"/>
          <w:szCs w:val="28"/>
        </w:rPr>
        <w:t>К достоинствам технологии «</w:t>
      </w:r>
      <w:proofErr w:type="spellStart"/>
      <w:r w:rsidRPr="004B70A3">
        <w:rPr>
          <w:rFonts w:ascii="Times New Roman" w:hAnsi="Times New Roman"/>
          <w:i/>
          <w:sz w:val="28"/>
          <w:szCs w:val="28"/>
        </w:rPr>
        <w:t>Пластилинографии</w:t>
      </w:r>
      <w:proofErr w:type="spellEnd"/>
      <w:r w:rsidRPr="004B70A3">
        <w:rPr>
          <w:rFonts w:ascii="Times New Roman" w:hAnsi="Times New Roman"/>
          <w:i/>
          <w:sz w:val="28"/>
          <w:szCs w:val="28"/>
        </w:rPr>
        <w:t>» относятся:</w:t>
      </w:r>
    </w:p>
    <w:p w:rsidR="004B70A3" w:rsidRDefault="0049146F" w:rsidP="004B70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простота исполнения работы</w:t>
      </w:r>
      <w:r w:rsidR="004B70A3">
        <w:rPr>
          <w:rFonts w:ascii="Times New Roman" w:hAnsi="Times New Roman"/>
          <w:sz w:val="28"/>
          <w:szCs w:val="28"/>
        </w:rPr>
        <w:t>;</w:t>
      </w:r>
    </w:p>
    <w:p w:rsidR="004B70A3" w:rsidRDefault="0049146F" w:rsidP="004B70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ярк</w:t>
      </w:r>
      <w:r w:rsidR="004B70A3">
        <w:rPr>
          <w:rFonts w:ascii="Times New Roman" w:hAnsi="Times New Roman"/>
          <w:sz w:val="28"/>
          <w:szCs w:val="28"/>
        </w:rPr>
        <w:t>ость фактурного материала;</w:t>
      </w:r>
    </w:p>
    <w:p w:rsidR="004B70A3" w:rsidRDefault="0049146F" w:rsidP="004B70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возможность моментального исправления, а значит отсутствие страха</w:t>
      </w:r>
      <w:r w:rsidR="004B70A3">
        <w:rPr>
          <w:rFonts w:ascii="Times New Roman" w:hAnsi="Times New Roman"/>
          <w:sz w:val="28"/>
          <w:szCs w:val="28"/>
        </w:rPr>
        <w:t xml:space="preserve"> перед возможной неудачей;</w:t>
      </w:r>
    </w:p>
    <w:p w:rsidR="004B70A3" w:rsidRDefault="0049146F" w:rsidP="004B70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насыщенность игровыми приёмами, упражнениями, благодаря которым решения поставленных задач осуществляется без</w:t>
      </w:r>
      <w:r w:rsidR="004B70A3">
        <w:rPr>
          <w:rFonts w:ascii="Times New Roman" w:hAnsi="Times New Roman"/>
          <w:sz w:val="28"/>
          <w:szCs w:val="28"/>
        </w:rPr>
        <w:t xml:space="preserve"> перегрузки и напряжения.                                                                                                 </w:t>
      </w:r>
    </w:p>
    <w:p w:rsidR="0049146F" w:rsidRPr="008008B5" w:rsidRDefault="0049146F" w:rsidP="004B70A3">
      <w:pPr>
        <w:pStyle w:val="a3"/>
        <w:ind w:firstLine="360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Основной материал – пластилин, а инструмент – рука, что очень важно для развития мелкой моторики, которая является одним из главных стимуляторов мозговой деятельности ребенка. </w:t>
      </w:r>
    </w:p>
    <w:p w:rsidR="0049146F" w:rsidRPr="00586150" w:rsidRDefault="0049146F" w:rsidP="008008B5">
      <w:pPr>
        <w:pStyle w:val="a3"/>
        <w:rPr>
          <w:rFonts w:ascii="Times New Roman" w:hAnsi="Times New Roman"/>
          <w:i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ab/>
      </w:r>
      <w:r w:rsidRPr="00586150">
        <w:rPr>
          <w:rFonts w:ascii="Times New Roman" w:hAnsi="Times New Roman"/>
          <w:i/>
          <w:sz w:val="28"/>
          <w:szCs w:val="28"/>
        </w:rPr>
        <w:t>Вся работа по обучению детей ведется в три этапа:</w:t>
      </w:r>
    </w:p>
    <w:p w:rsidR="0049146F" w:rsidRPr="008008B5" w:rsidRDefault="0049146F" w:rsidP="008008B5">
      <w:pPr>
        <w:pStyle w:val="a3"/>
        <w:rPr>
          <w:rFonts w:ascii="Times New Roman" w:hAnsi="Times New Roman"/>
          <w:sz w:val="28"/>
          <w:szCs w:val="28"/>
        </w:rPr>
      </w:pPr>
      <w:r w:rsidRPr="004B70A3">
        <w:rPr>
          <w:rFonts w:ascii="Times New Roman" w:hAnsi="Times New Roman"/>
          <w:b/>
          <w:color w:val="FF0000"/>
          <w:sz w:val="28"/>
          <w:szCs w:val="28"/>
        </w:rPr>
        <w:t>1.</w:t>
      </w:r>
      <w:r w:rsidRPr="008008B5">
        <w:rPr>
          <w:rFonts w:ascii="Times New Roman" w:hAnsi="Times New Roman"/>
          <w:sz w:val="28"/>
          <w:szCs w:val="28"/>
        </w:rPr>
        <w:t xml:space="preserve">На подготовительном этапе дети осваивают правильную постановку пальцев, прием </w:t>
      </w:r>
      <w:proofErr w:type="spellStart"/>
      <w:r w:rsidRPr="008008B5">
        <w:rPr>
          <w:rFonts w:ascii="Times New Roman" w:hAnsi="Times New Roman"/>
          <w:sz w:val="28"/>
          <w:szCs w:val="28"/>
        </w:rPr>
        <w:t>отщипывания</w:t>
      </w:r>
      <w:proofErr w:type="spellEnd"/>
      <w:r w:rsidRPr="008008B5">
        <w:rPr>
          <w:rFonts w:ascii="Times New Roman" w:hAnsi="Times New Roman"/>
          <w:sz w:val="28"/>
          <w:szCs w:val="28"/>
        </w:rPr>
        <w:t xml:space="preserve"> маленького кусочка пластилина от целого куска, учатся скатывать шарики между двумя пальцами, надавливать, вдавливать, </w:t>
      </w:r>
      <w:r w:rsidRPr="008008B5">
        <w:rPr>
          <w:rFonts w:ascii="Times New Roman" w:hAnsi="Times New Roman"/>
          <w:sz w:val="28"/>
          <w:szCs w:val="28"/>
        </w:rPr>
        <w:lastRenderedPageBreak/>
        <w:t>размазывать пластилин подушечками пальцев, работать на ограниченном пространстве.</w:t>
      </w:r>
    </w:p>
    <w:p w:rsidR="0049146F" w:rsidRPr="008008B5" w:rsidRDefault="0049146F" w:rsidP="008008B5">
      <w:pPr>
        <w:pStyle w:val="a3"/>
        <w:rPr>
          <w:rFonts w:ascii="Times New Roman" w:hAnsi="Times New Roman"/>
          <w:sz w:val="28"/>
          <w:szCs w:val="28"/>
        </w:rPr>
      </w:pPr>
      <w:r w:rsidRPr="004B70A3">
        <w:rPr>
          <w:rFonts w:ascii="Times New Roman" w:hAnsi="Times New Roman"/>
          <w:b/>
          <w:color w:val="FF0000"/>
          <w:sz w:val="28"/>
          <w:szCs w:val="28"/>
        </w:rPr>
        <w:t>2.</w:t>
      </w:r>
      <w:r w:rsidRPr="008008B5">
        <w:rPr>
          <w:rFonts w:ascii="Times New Roman" w:hAnsi="Times New Roman"/>
          <w:sz w:val="28"/>
          <w:szCs w:val="28"/>
        </w:rPr>
        <w:t xml:space="preserve"> На втором этапе (основном) дети научаются </w:t>
      </w:r>
      <w:proofErr w:type="gramStart"/>
      <w:r w:rsidRPr="008008B5">
        <w:rPr>
          <w:rFonts w:ascii="Times New Roman" w:hAnsi="Times New Roman"/>
          <w:sz w:val="28"/>
          <w:szCs w:val="28"/>
        </w:rPr>
        <w:t>работать</w:t>
      </w:r>
      <w:proofErr w:type="gramEnd"/>
      <w:r w:rsidRPr="008008B5">
        <w:rPr>
          <w:rFonts w:ascii="Times New Roman" w:hAnsi="Times New Roman"/>
          <w:sz w:val="28"/>
          <w:szCs w:val="28"/>
        </w:rPr>
        <w:t xml:space="preserve"> не выходя за контуры рисунка, размазывать пластилин закрашивая контур внутри, осваивают прием вливания одного цвета в другой, путем слияния двух или нескольких цветов получать новый цвет или оттенок.</w:t>
      </w:r>
    </w:p>
    <w:p w:rsidR="0049146F" w:rsidRPr="008008B5" w:rsidRDefault="0049146F" w:rsidP="008008B5">
      <w:pPr>
        <w:pStyle w:val="a3"/>
        <w:rPr>
          <w:rFonts w:ascii="Times New Roman" w:hAnsi="Times New Roman"/>
          <w:sz w:val="28"/>
          <w:szCs w:val="28"/>
        </w:rPr>
      </w:pPr>
      <w:r w:rsidRPr="004B70A3">
        <w:rPr>
          <w:rFonts w:ascii="Times New Roman" w:hAnsi="Times New Roman"/>
          <w:b/>
          <w:color w:val="FF0000"/>
          <w:sz w:val="28"/>
          <w:szCs w:val="28"/>
        </w:rPr>
        <w:t>3.</w:t>
      </w:r>
      <w:r w:rsidRPr="008008B5">
        <w:rPr>
          <w:rFonts w:ascii="Times New Roman" w:hAnsi="Times New Roman"/>
          <w:sz w:val="28"/>
          <w:szCs w:val="28"/>
        </w:rPr>
        <w:t xml:space="preserve"> На третьем этапе, заключительном, дети учатся самостоятельно решать задачи, выбирать рисунок для работы и формировать отношение к результатам своей деятельности.</w:t>
      </w:r>
    </w:p>
    <w:p w:rsidR="00303C8F" w:rsidRPr="008008B5" w:rsidRDefault="0049146F" w:rsidP="004B70A3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Для большей в</w:t>
      </w:r>
      <w:r w:rsidR="00303C8F" w:rsidRPr="008008B5">
        <w:rPr>
          <w:rFonts w:ascii="Times New Roman" w:hAnsi="Times New Roman"/>
          <w:sz w:val="28"/>
          <w:szCs w:val="28"/>
        </w:rPr>
        <w:t>ыразительности работы используйте</w:t>
      </w:r>
      <w:r w:rsidRPr="008008B5">
        <w:rPr>
          <w:rFonts w:ascii="Times New Roman" w:hAnsi="Times New Roman"/>
          <w:sz w:val="28"/>
          <w:szCs w:val="28"/>
        </w:rPr>
        <w:t xml:space="preserve"> природный материал и другие вспомогательные предметы: бисер, бусины, стразы)</w:t>
      </w:r>
      <w:proofErr w:type="gramStart"/>
      <w:r w:rsidRPr="008008B5">
        <w:rPr>
          <w:rFonts w:ascii="Times New Roman" w:hAnsi="Times New Roman"/>
          <w:sz w:val="28"/>
          <w:szCs w:val="28"/>
        </w:rPr>
        <w:t>.</w:t>
      </w:r>
      <w:proofErr w:type="gramEnd"/>
      <w:r w:rsidR="00303C8F" w:rsidRPr="008008B5">
        <w:rPr>
          <w:rFonts w:ascii="Times New Roman" w:hAnsi="Times New Roman"/>
          <w:sz w:val="28"/>
          <w:szCs w:val="28"/>
        </w:rPr>
        <w:t xml:space="preserve"> </w:t>
      </w:r>
      <w:r w:rsidR="00586150">
        <w:rPr>
          <w:rFonts w:ascii="Times New Roman" w:hAnsi="Times New Roman"/>
          <w:sz w:val="28"/>
          <w:szCs w:val="28"/>
        </w:rPr>
        <w:t xml:space="preserve">         </w:t>
      </w:r>
      <w:r w:rsidR="00586150" w:rsidRPr="00586150">
        <w:rPr>
          <w:rFonts w:ascii="Times New Roman" w:hAnsi="Times New Roman"/>
          <w:i/>
          <w:sz w:val="28"/>
          <w:szCs w:val="28"/>
        </w:rPr>
        <w:t xml:space="preserve">С </w:t>
      </w:r>
      <w:r w:rsidR="00303C8F" w:rsidRPr="00586150">
        <w:rPr>
          <w:rFonts w:ascii="Times New Roman" w:hAnsi="Times New Roman"/>
          <w:i/>
          <w:sz w:val="28"/>
          <w:szCs w:val="28"/>
        </w:rPr>
        <w:t xml:space="preserve"> учетом индивидуальных особенностей детей можно применить такие методы:</w:t>
      </w:r>
      <w:r w:rsidR="00303C8F" w:rsidRPr="008008B5">
        <w:rPr>
          <w:rFonts w:ascii="Times New Roman" w:hAnsi="Times New Roman"/>
          <w:sz w:val="28"/>
          <w:szCs w:val="28"/>
        </w:rPr>
        <w:t xml:space="preserve"> </w:t>
      </w:r>
    </w:p>
    <w:p w:rsidR="0049146F" w:rsidRPr="008008B5" w:rsidRDefault="0049146F" w:rsidP="004B70A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08B5">
        <w:rPr>
          <w:rFonts w:ascii="Times New Roman" w:hAnsi="Times New Roman"/>
          <w:sz w:val="28"/>
          <w:szCs w:val="28"/>
        </w:rPr>
        <w:t>наглядные (наблюден</w:t>
      </w:r>
      <w:r w:rsidR="00303C8F" w:rsidRPr="008008B5">
        <w:rPr>
          <w:rFonts w:ascii="Times New Roman" w:hAnsi="Times New Roman"/>
          <w:sz w:val="28"/>
          <w:szCs w:val="28"/>
        </w:rPr>
        <w:t>ие, показ, образец) – раскрывать</w:t>
      </w:r>
      <w:r w:rsidRPr="008008B5">
        <w:rPr>
          <w:rFonts w:ascii="Times New Roman" w:hAnsi="Times New Roman"/>
          <w:sz w:val="28"/>
          <w:szCs w:val="28"/>
        </w:rPr>
        <w:t xml:space="preserve"> перед детьми задачу пред</w:t>
      </w:r>
      <w:r w:rsidR="00303C8F" w:rsidRPr="008008B5">
        <w:rPr>
          <w:rFonts w:ascii="Times New Roman" w:hAnsi="Times New Roman"/>
          <w:sz w:val="28"/>
          <w:szCs w:val="28"/>
        </w:rPr>
        <w:t>стоящей деятельности, направлять</w:t>
      </w:r>
      <w:r w:rsidRPr="008008B5">
        <w:rPr>
          <w:rFonts w:ascii="Times New Roman" w:hAnsi="Times New Roman"/>
          <w:sz w:val="28"/>
          <w:szCs w:val="28"/>
        </w:rPr>
        <w:t xml:space="preserve"> их внимание, память, мышление.</w:t>
      </w:r>
      <w:proofErr w:type="gramEnd"/>
      <w:r w:rsidRPr="008008B5">
        <w:rPr>
          <w:rFonts w:ascii="Times New Roman" w:hAnsi="Times New Roman"/>
          <w:sz w:val="28"/>
          <w:szCs w:val="28"/>
        </w:rPr>
        <w:t xml:space="preserve"> Показ должен быть четким и точным. Необходимо, чтобы дети </w:t>
      </w:r>
      <w:r w:rsidR="004B70A3">
        <w:rPr>
          <w:rFonts w:ascii="Times New Roman" w:hAnsi="Times New Roman"/>
          <w:sz w:val="28"/>
          <w:szCs w:val="28"/>
        </w:rPr>
        <w:t>увидели каждое движение</w:t>
      </w:r>
      <w:r w:rsidRPr="008008B5">
        <w:rPr>
          <w:rFonts w:ascii="Times New Roman" w:hAnsi="Times New Roman"/>
          <w:sz w:val="28"/>
          <w:szCs w:val="28"/>
        </w:rPr>
        <w:t>, заметили особенности его выполнения, при этом каждое действие обозначается словом;</w:t>
      </w:r>
    </w:p>
    <w:p w:rsidR="0049146F" w:rsidRPr="008008B5" w:rsidRDefault="0049146F" w:rsidP="004B70A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 словесные (беседы, объяснение последовательности выполнения работы, вопросы, художественное слово, пояснение, словесное поощрение) – позволяют в кратчайшие сроки передать дет</w:t>
      </w:r>
      <w:r w:rsidR="00303C8F" w:rsidRPr="008008B5">
        <w:rPr>
          <w:rFonts w:ascii="Times New Roman" w:hAnsi="Times New Roman"/>
          <w:sz w:val="28"/>
          <w:szCs w:val="28"/>
        </w:rPr>
        <w:t xml:space="preserve">ям информацию, поставить </w:t>
      </w:r>
      <w:r w:rsidRPr="008008B5">
        <w:rPr>
          <w:rFonts w:ascii="Times New Roman" w:hAnsi="Times New Roman"/>
          <w:sz w:val="28"/>
          <w:szCs w:val="28"/>
        </w:rPr>
        <w:t xml:space="preserve"> задачу, указать пути ее решения; </w:t>
      </w:r>
    </w:p>
    <w:p w:rsidR="0049146F" w:rsidRPr="008008B5" w:rsidRDefault="0049146F" w:rsidP="004B70A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 практические (показ способов изображения и способов действия).</w:t>
      </w:r>
    </w:p>
    <w:p w:rsidR="0049146F" w:rsidRPr="008008B5" w:rsidRDefault="0049146F" w:rsidP="008008B5">
      <w:pPr>
        <w:pStyle w:val="a3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ab/>
        <w:t xml:space="preserve">В процессе обучения </w:t>
      </w:r>
      <w:r w:rsidR="00303C8F" w:rsidRPr="008008B5">
        <w:rPr>
          <w:rFonts w:ascii="Times New Roman" w:hAnsi="Times New Roman"/>
          <w:sz w:val="28"/>
          <w:szCs w:val="28"/>
        </w:rPr>
        <w:t xml:space="preserve">детей </w:t>
      </w:r>
      <w:proofErr w:type="spellStart"/>
      <w:r w:rsidR="00303C8F" w:rsidRPr="008008B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="00303C8F" w:rsidRPr="008008B5">
        <w:rPr>
          <w:rFonts w:ascii="Times New Roman" w:hAnsi="Times New Roman"/>
          <w:sz w:val="28"/>
          <w:szCs w:val="28"/>
        </w:rPr>
        <w:t xml:space="preserve"> не став</w:t>
      </w:r>
      <w:r w:rsidR="004B70A3">
        <w:rPr>
          <w:rFonts w:ascii="Times New Roman" w:hAnsi="Times New Roman"/>
          <w:sz w:val="28"/>
          <w:szCs w:val="28"/>
        </w:rPr>
        <w:t>ь</w:t>
      </w:r>
      <w:r w:rsidR="00303C8F" w:rsidRPr="008008B5">
        <w:rPr>
          <w:rFonts w:ascii="Times New Roman" w:hAnsi="Times New Roman"/>
          <w:sz w:val="28"/>
          <w:szCs w:val="28"/>
        </w:rPr>
        <w:t xml:space="preserve">те </w:t>
      </w:r>
      <w:r w:rsidRPr="008008B5">
        <w:rPr>
          <w:rFonts w:ascii="Times New Roman" w:hAnsi="Times New Roman"/>
          <w:sz w:val="28"/>
          <w:szCs w:val="28"/>
        </w:rPr>
        <w:t xml:space="preserve"> очень сложные задачи, чтобы не испугать ребенка. Творчество должно создавать радость, желание вновь и вновь заниматься интересным делом.</w:t>
      </w:r>
    </w:p>
    <w:p w:rsidR="0049146F" w:rsidRPr="00586150" w:rsidRDefault="0049146F" w:rsidP="008008B5">
      <w:pPr>
        <w:pStyle w:val="a3"/>
        <w:rPr>
          <w:rFonts w:ascii="Times New Roman" w:hAnsi="Times New Roman"/>
          <w:i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ab/>
        <w:t xml:space="preserve"> </w:t>
      </w:r>
      <w:r w:rsidR="00586150" w:rsidRPr="00586150">
        <w:rPr>
          <w:rFonts w:ascii="Times New Roman" w:hAnsi="Times New Roman"/>
          <w:i/>
          <w:sz w:val="28"/>
          <w:szCs w:val="28"/>
        </w:rPr>
        <w:t>С</w:t>
      </w:r>
      <w:r w:rsidRPr="00586150">
        <w:rPr>
          <w:rFonts w:ascii="Times New Roman" w:hAnsi="Times New Roman"/>
          <w:i/>
          <w:sz w:val="28"/>
          <w:szCs w:val="28"/>
        </w:rPr>
        <w:t>уществует</w:t>
      </w:r>
      <w:r w:rsidR="00586150">
        <w:rPr>
          <w:rFonts w:ascii="Times New Roman" w:hAnsi="Times New Roman"/>
          <w:i/>
          <w:sz w:val="28"/>
          <w:szCs w:val="28"/>
        </w:rPr>
        <w:t xml:space="preserve"> </w:t>
      </w:r>
      <w:r w:rsidRPr="00586150">
        <w:rPr>
          <w:rFonts w:ascii="Times New Roman" w:hAnsi="Times New Roman"/>
          <w:i/>
          <w:sz w:val="28"/>
          <w:szCs w:val="28"/>
        </w:rPr>
        <w:t xml:space="preserve"> множество различных прием</w:t>
      </w:r>
      <w:r w:rsidR="00303C8F" w:rsidRPr="00586150">
        <w:rPr>
          <w:rFonts w:ascii="Times New Roman" w:hAnsi="Times New Roman"/>
          <w:i/>
          <w:sz w:val="28"/>
          <w:szCs w:val="28"/>
        </w:rPr>
        <w:t xml:space="preserve">ов рисования пластилином, </w:t>
      </w:r>
      <w:r w:rsidRPr="00586150">
        <w:rPr>
          <w:rFonts w:ascii="Times New Roman" w:hAnsi="Times New Roman"/>
          <w:i/>
          <w:sz w:val="28"/>
          <w:szCs w:val="28"/>
        </w:rPr>
        <w:t>таких  как:</w:t>
      </w:r>
    </w:p>
    <w:p w:rsidR="0049146F" w:rsidRPr="008008B5" w:rsidRDefault="0049146F" w:rsidP="004B70A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 рисование пластилиновыми веревочками или «колбасками»;</w:t>
      </w:r>
    </w:p>
    <w:p w:rsidR="0049146F" w:rsidRPr="008008B5" w:rsidRDefault="0049146F" w:rsidP="004B70A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рисование мазками;</w:t>
      </w:r>
    </w:p>
    <w:p w:rsidR="0049146F" w:rsidRPr="008008B5" w:rsidRDefault="0049146F" w:rsidP="004B70A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заполнение фрагментов пластилиновыми шариками.</w:t>
      </w:r>
    </w:p>
    <w:p w:rsidR="0049146F" w:rsidRPr="00586150" w:rsidRDefault="00303C8F" w:rsidP="008008B5">
      <w:pPr>
        <w:pStyle w:val="a3"/>
        <w:rPr>
          <w:rFonts w:ascii="Times New Roman" w:hAnsi="Times New Roman"/>
          <w:i/>
          <w:sz w:val="28"/>
          <w:szCs w:val="28"/>
        </w:rPr>
      </w:pPr>
      <w:r w:rsidRPr="00586150">
        <w:rPr>
          <w:rFonts w:ascii="Times New Roman" w:hAnsi="Times New Roman"/>
          <w:i/>
          <w:sz w:val="28"/>
          <w:szCs w:val="28"/>
        </w:rPr>
        <w:t>Затем переходите</w:t>
      </w:r>
      <w:r w:rsidR="0049146F" w:rsidRPr="00586150">
        <w:rPr>
          <w:rFonts w:ascii="Times New Roman" w:hAnsi="Times New Roman"/>
          <w:i/>
          <w:sz w:val="28"/>
          <w:szCs w:val="28"/>
        </w:rPr>
        <w:t xml:space="preserve"> к более трудоемким приемам, требующим от детей терпения и усидчивости:</w:t>
      </w:r>
    </w:p>
    <w:p w:rsidR="0049146F" w:rsidRPr="008008B5" w:rsidRDefault="0049146F" w:rsidP="004B70A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процарапывание по пластилину;</w:t>
      </w:r>
    </w:p>
    <w:p w:rsidR="0049146F" w:rsidRPr="008008B5" w:rsidRDefault="0049146F" w:rsidP="004B70A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вырезание отдельных картин;</w:t>
      </w:r>
    </w:p>
    <w:p w:rsidR="008008B5" w:rsidRPr="008008B5" w:rsidRDefault="0049146F" w:rsidP="004B70A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>использование дополнительного материала.</w:t>
      </w:r>
    </w:p>
    <w:p w:rsidR="008008B5" w:rsidRPr="008008B5" w:rsidRDefault="008008B5" w:rsidP="008008B5">
      <w:pPr>
        <w:pStyle w:val="a3"/>
        <w:rPr>
          <w:rFonts w:ascii="Times New Roman" w:hAnsi="Times New Roman"/>
          <w:sz w:val="28"/>
          <w:szCs w:val="28"/>
        </w:rPr>
      </w:pPr>
      <w:r w:rsidRPr="008008B5">
        <w:rPr>
          <w:rFonts w:ascii="Times New Roman" w:hAnsi="Times New Roman"/>
          <w:sz w:val="28"/>
          <w:szCs w:val="28"/>
        </w:rPr>
        <w:t xml:space="preserve"> По окончании работы обязательно рассмотрите работу ребенка</w:t>
      </w:r>
      <w:proofErr w:type="gramStart"/>
      <w:r w:rsidRPr="008008B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8008B5">
        <w:rPr>
          <w:rFonts w:ascii="Times New Roman" w:hAnsi="Times New Roman"/>
          <w:sz w:val="28"/>
          <w:szCs w:val="28"/>
        </w:rPr>
        <w:t xml:space="preserve"> Рассмотрев работу  особо отмечайте их старание и творческое начало.</w:t>
      </w:r>
    </w:p>
    <w:p w:rsidR="008008B5" w:rsidRPr="008008B5" w:rsidRDefault="00586150" w:rsidP="004B70A3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701040</wp:posOffset>
            </wp:positionV>
            <wp:extent cx="1597025" cy="1092835"/>
            <wp:effectExtent l="0" t="19050" r="0" b="354965"/>
            <wp:wrapNone/>
            <wp:docPr id="1" name="Рисунок 2" descr="https://ideas-4life.ru/wp-content/uploads/2021/06/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s-4life.ru/wp-content/uploads/2021/06/6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218" t="1829" r="15115" b="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09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8008B5" w:rsidRPr="008008B5">
        <w:rPr>
          <w:rFonts w:ascii="Times New Roman" w:hAnsi="Times New Roman"/>
          <w:sz w:val="28"/>
          <w:szCs w:val="28"/>
        </w:rPr>
        <w:t xml:space="preserve">Таким образом, проводимая работа показывает, что системность и </w:t>
      </w:r>
      <w:proofErr w:type="spellStart"/>
      <w:r w:rsidR="008008B5" w:rsidRPr="008008B5">
        <w:rPr>
          <w:rFonts w:ascii="Times New Roman" w:hAnsi="Times New Roman"/>
          <w:sz w:val="28"/>
          <w:szCs w:val="28"/>
        </w:rPr>
        <w:t>поэтапность</w:t>
      </w:r>
      <w:proofErr w:type="spellEnd"/>
      <w:r w:rsidR="008008B5" w:rsidRPr="008008B5">
        <w:rPr>
          <w:rFonts w:ascii="Times New Roman" w:hAnsi="Times New Roman"/>
          <w:sz w:val="28"/>
          <w:szCs w:val="28"/>
        </w:rPr>
        <w:t xml:space="preserve">  занятий с использованием техники «</w:t>
      </w:r>
      <w:proofErr w:type="spellStart"/>
      <w:r w:rsidR="008008B5" w:rsidRPr="008008B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="008008B5" w:rsidRPr="008008B5">
        <w:rPr>
          <w:rFonts w:ascii="Times New Roman" w:hAnsi="Times New Roman"/>
          <w:sz w:val="28"/>
          <w:szCs w:val="28"/>
        </w:rPr>
        <w:t>» способствует формированию прочных изобразительных навыков и развитию творческих способностей у детей.</w:t>
      </w:r>
    </w:p>
    <w:p w:rsidR="0084548B" w:rsidRDefault="0084548B" w:rsidP="00F9458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86150" w:rsidRDefault="00586150" w:rsidP="004B70A3">
      <w:pPr>
        <w:pStyle w:val="a3"/>
        <w:jc w:val="right"/>
        <w:rPr>
          <w:rFonts w:ascii="Times New Roman" w:hAnsi="Times New Roman"/>
          <w:b/>
          <w:sz w:val="24"/>
          <w:szCs w:val="28"/>
        </w:rPr>
      </w:pPr>
    </w:p>
    <w:p w:rsidR="00586150" w:rsidRDefault="00586150" w:rsidP="004B70A3">
      <w:pPr>
        <w:pStyle w:val="a3"/>
        <w:jc w:val="right"/>
        <w:rPr>
          <w:rFonts w:ascii="Times New Roman" w:hAnsi="Times New Roman"/>
          <w:b/>
          <w:sz w:val="24"/>
          <w:szCs w:val="28"/>
        </w:rPr>
      </w:pPr>
    </w:p>
    <w:p w:rsidR="00F9458D" w:rsidRPr="004B70A3" w:rsidRDefault="00F9458D" w:rsidP="004B70A3">
      <w:pPr>
        <w:pStyle w:val="a3"/>
        <w:jc w:val="right"/>
        <w:rPr>
          <w:rFonts w:ascii="Times New Roman" w:hAnsi="Times New Roman"/>
          <w:b/>
          <w:sz w:val="24"/>
          <w:szCs w:val="28"/>
        </w:rPr>
      </w:pPr>
      <w:proofErr w:type="spellStart"/>
      <w:r w:rsidRPr="004B70A3">
        <w:rPr>
          <w:rFonts w:ascii="Times New Roman" w:hAnsi="Times New Roman"/>
          <w:b/>
          <w:sz w:val="24"/>
          <w:szCs w:val="28"/>
        </w:rPr>
        <w:t>Выполнила</w:t>
      </w:r>
      <w:proofErr w:type="gramStart"/>
      <w:r w:rsidRPr="004B70A3">
        <w:rPr>
          <w:rFonts w:ascii="Times New Roman" w:hAnsi="Times New Roman"/>
          <w:b/>
          <w:sz w:val="24"/>
          <w:szCs w:val="28"/>
        </w:rPr>
        <w:t>:Ф</w:t>
      </w:r>
      <w:proofErr w:type="gramEnd"/>
      <w:r w:rsidRPr="004B70A3">
        <w:rPr>
          <w:rFonts w:ascii="Times New Roman" w:hAnsi="Times New Roman"/>
          <w:b/>
          <w:sz w:val="24"/>
          <w:szCs w:val="28"/>
        </w:rPr>
        <w:t>едосеева</w:t>
      </w:r>
      <w:proofErr w:type="spellEnd"/>
      <w:r w:rsidRPr="004B70A3">
        <w:rPr>
          <w:rFonts w:ascii="Times New Roman" w:hAnsi="Times New Roman"/>
          <w:b/>
          <w:sz w:val="24"/>
          <w:szCs w:val="28"/>
        </w:rPr>
        <w:t xml:space="preserve"> Н.В.</w:t>
      </w:r>
    </w:p>
    <w:sectPr w:rsidR="00F9458D" w:rsidRPr="004B70A3" w:rsidSect="00586150">
      <w:pgSz w:w="11906" w:h="16838"/>
      <w:pgMar w:top="1134" w:right="1134" w:bottom="1134" w:left="1134" w:header="709" w:footer="709" w:gutter="0"/>
      <w:pgBorders w:offsetFrom="page">
        <w:top w:val="mapPins" w:sz="18" w:space="24" w:color="auto"/>
        <w:left w:val="mapPins" w:sz="18" w:space="24" w:color="auto"/>
        <w:bottom w:val="mapPins" w:sz="18" w:space="24" w:color="auto"/>
        <w:right w:val="mapPin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5F5"/>
    <w:multiLevelType w:val="hybridMultilevel"/>
    <w:tmpl w:val="9F24C844"/>
    <w:lvl w:ilvl="0" w:tplc="5376513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65188"/>
    <w:multiLevelType w:val="hybridMultilevel"/>
    <w:tmpl w:val="0052B5E0"/>
    <w:lvl w:ilvl="0" w:tplc="EC12FA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D74B6"/>
    <w:multiLevelType w:val="hybridMultilevel"/>
    <w:tmpl w:val="445E2502"/>
    <w:lvl w:ilvl="0" w:tplc="0038D5F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B04FD1"/>
    <w:multiLevelType w:val="hybridMultilevel"/>
    <w:tmpl w:val="7FAE9B72"/>
    <w:lvl w:ilvl="0" w:tplc="D6DE81A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>
    <w:useFELayout/>
  </w:compat>
  <w:rsids>
    <w:rsidRoot w:val="00B13C83"/>
    <w:rsid w:val="000C5769"/>
    <w:rsid w:val="001925D9"/>
    <w:rsid w:val="001B5689"/>
    <w:rsid w:val="00303C8F"/>
    <w:rsid w:val="003D635F"/>
    <w:rsid w:val="00444526"/>
    <w:rsid w:val="0049146F"/>
    <w:rsid w:val="004B70A3"/>
    <w:rsid w:val="00586150"/>
    <w:rsid w:val="008008B5"/>
    <w:rsid w:val="0084548B"/>
    <w:rsid w:val="00B13C83"/>
    <w:rsid w:val="00BF3304"/>
    <w:rsid w:val="00EF4FB9"/>
    <w:rsid w:val="00F9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cf6"/>
      <o:colormenu v:ext="edit" fillcolor="#c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C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9146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D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9</cp:revision>
  <cp:lastPrinted>2024-02-09T11:01:00Z</cp:lastPrinted>
  <dcterms:created xsi:type="dcterms:W3CDTF">2024-02-09T10:01:00Z</dcterms:created>
  <dcterms:modified xsi:type="dcterms:W3CDTF">2024-02-09T13:19:00Z</dcterms:modified>
</cp:coreProperties>
</file>