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05706B" w:rsidRDefault="0005706B" w:rsidP="00057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335F8">
        <w:rPr>
          <w:rFonts w:ascii="Times New Roman" w:hAnsi="Times New Roman" w:cs="Times New Roman"/>
          <w:b/>
        </w:rPr>
        <w:t>Государственное автономное у</w:t>
      </w:r>
      <w:r>
        <w:rPr>
          <w:rFonts w:ascii="Times New Roman" w:hAnsi="Times New Roman" w:cs="Times New Roman"/>
          <w:b/>
        </w:rPr>
        <w:t>чреждение Саратовской области «</w:t>
      </w:r>
      <w:proofErr w:type="spellStart"/>
      <w:r w:rsidRPr="005335F8">
        <w:rPr>
          <w:rFonts w:ascii="Times New Roman" w:hAnsi="Times New Roman" w:cs="Times New Roman"/>
          <w:b/>
        </w:rPr>
        <w:t>Марксовский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5335F8">
        <w:rPr>
          <w:rFonts w:ascii="Times New Roman" w:hAnsi="Times New Roman" w:cs="Times New Roman"/>
          <w:b/>
        </w:rPr>
        <w:t>реабилитационный центр для детей и подростко</w:t>
      </w:r>
      <w:r>
        <w:rPr>
          <w:rFonts w:ascii="Times New Roman" w:hAnsi="Times New Roman" w:cs="Times New Roman"/>
          <w:b/>
        </w:rPr>
        <w:t>в с ограниченными возможностями</w:t>
      </w:r>
      <w:r w:rsidRPr="005335F8">
        <w:rPr>
          <w:rFonts w:ascii="Times New Roman" w:hAnsi="Times New Roman" w:cs="Times New Roman"/>
          <w:b/>
        </w:rPr>
        <w:t>»</w:t>
      </w:r>
    </w:p>
    <w:p w:rsidR="0005706B" w:rsidRPr="005335F8" w:rsidRDefault="0005706B" w:rsidP="0005706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5706B" w:rsidRPr="005341F3" w:rsidRDefault="0005706B" w:rsidP="0005706B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341F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Консультация для родителей. </w:t>
      </w:r>
    </w:p>
    <w:p w:rsidR="0005706B" w:rsidRDefault="0005706B" w:rsidP="0005706B">
      <w:pPr>
        <w:pStyle w:val="a3"/>
        <w:shd w:val="clear" w:color="auto" w:fill="FFFFCC"/>
        <w:spacing w:before="0" w:beforeAutospacing="0"/>
        <w:jc w:val="center"/>
        <w:rPr>
          <w:noProof/>
        </w:rPr>
      </w:pPr>
      <w:r w:rsidRPr="00E37806">
        <w:rPr>
          <w:b/>
          <w:color w:val="C00000"/>
          <w:sz w:val="32"/>
          <w:szCs w:val="28"/>
        </w:rPr>
        <w:t>«</w:t>
      </w:r>
      <w:r w:rsidR="00E42705">
        <w:rPr>
          <w:b/>
          <w:color w:val="C00000"/>
          <w:sz w:val="32"/>
          <w:szCs w:val="28"/>
        </w:rPr>
        <w:t>Веселая ритми</w:t>
      </w:r>
      <w:r w:rsidR="00662EC2">
        <w:rPr>
          <w:b/>
          <w:color w:val="C00000"/>
          <w:sz w:val="32"/>
          <w:szCs w:val="28"/>
        </w:rPr>
        <w:t>ка раннего возраста с детьми ОВЗ</w:t>
      </w:r>
      <w:r w:rsidR="00E42705">
        <w:rPr>
          <w:b/>
          <w:color w:val="C00000"/>
          <w:sz w:val="32"/>
          <w:szCs w:val="28"/>
        </w:rPr>
        <w:t xml:space="preserve"> </w:t>
      </w:r>
      <w:r w:rsidRPr="00E37806">
        <w:rPr>
          <w:b/>
          <w:color w:val="C00000"/>
          <w:sz w:val="32"/>
          <w:szCs w:val="28"/>
        </w:rPr>
        <w:t>»</w:t>
      </w:r>
      <w:r w:rsidR="002B2FF2" w:rsidRPr="002B2FF2">
        <w:t xml:space="preserve"> </w:t>
      </w:r>
    </w:p>
    <w:p w:rsidR="002C3556" w:rsidRDefault="002C3556" w:rsidP="0005706B">
      <w:pPr>
        <w:pStyle w:val="a3"/>
        <w:shd w:val="clear" w:color="auto" w:fill="FFFFCC"/>
        <w:spacing w:before="0" w:beforeAutospacing="0"/>
        <w:jc w:val="center"/>
      </w:pPr>
      <w:r>
        <w:rPr>
          <w:noProof/>
        </w:rPr>
        <w:drawing>
          <wp:inline distT="0" distB="0" distL="0" distR="0">
            <wp:extent cx="3057599" cy="2032793"/>
            <wp:effectExtent l="19050" t="0" r="9451" b="0"/>
            <wp:docPr id="4" name="Рисунок 1" descr="C:\Users\МРЦ\Desktop\РАСКРАСКА\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РЦ\Desktop\РАСКРАСКА\ритми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624" cy="203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b/>
          <w:bCs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Музыкально-ритмические занятия (Ритмика)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 – система упражнений, заданий, игр и логопедических 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распевок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 на основе музыки и движения, музыки и слова или триединства всех трёх видов деятельности. Музыкально-ритмические занятия, направлены на развитие дыхания, голоса, артикуляции, формирование двигательных навыков и умений; развитие чувства ритма, способность ритмично двигаться под музыку и анализировать свою деятельность.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Музыкально – </w:t>
      </w:r>
      <w:proofErr w:type="gram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ритмическая деятельность</w:t>
      </w:r>
      <w:proofErr w:type="gram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 способствует оптимизации роста и развития 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опорно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 – двигательного аппарата, формированию правильной осанки, развитию и функциональному совершенствованию органов дыхания, кровообращения, сердечно – сосудистой и нервной систем организма, созданию необходимого двигательного режима, положительного психологического настроя. Развитие ребенка средствами музыки и </w:t>
      </w:r>
      <w:proofErr w:type="gram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ритмических движений</w:t>
      </w:r>
      <w:proofErr w:type="gram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, играет немаловажную роль в развитии творческой и гармонично-успешной личности ребёнка.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Занятия включают в себя упражнения на развитие памяти, внимания, слуховых функций, двигательной сферы, ручной моторики, артикуляционной моторики, речевой функциональной системы, звукопроизношения, а также такие занятия благоприятно действуют на эмоциональный фон обучающихся. Музыкально-ритмические  движения не только всесторонне развивают детей, но и способствуют укреплению детского здоровья.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Музыкально – ритмические занятия начинаются с ритмического приветствия и разминки: покачивание головой, ходьба на носках, легкий бег и т.д. Затем ведется работа над уточнением, расширением лексического словаря, включаются в работу задания для развития артикуляционного аппарата, поем 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распевки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, например 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распевка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 «Горошина».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И затем выполняем ритмические движения. </w:t>
      </w:r>
      <w:proofErr w:type="gram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Ритмические  упражнения</w:t>
      </w:r>
      <w:proofErr w:type="gram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, обучающиеся могут отрабатывать, смотря на учителя или мультяшного героя из видео.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Данные занятия включены в учебный план </w:t>
      </w:r>
      <w:proofErr w:type="gram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обучающихся</w:t>
      </w:r>
      <w:proofErr w:type="gram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 в зависимости от их программы обучения. При этом на занятиях также включены музыкально-</w:t>
      </w:r>
      <w:proofErr w:type="gram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ритмические упражнения</w:t>
      </w:r>
      <w:proofErr w:type="gram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, например, при проведении 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физминуток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Какие занятия и упражнения можно выполнять с ребёнком в домашних условиях: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Конечно же, важен ритуал приветствия, что благоприятно отразится на установлении атмосферы доверия, на развитии умения взаимодействовать с ребёнком, на создании положительного настроения. Несложные тексты поднимают настроение, задают позитивный тон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lastRenderedPageBreak/>
        <w:t>к восприятию окружающего мира, улучшают эмоциональный климат, подготавливают голос к пению.</w:t>
      </w:r>
    </w:p>
    <w:p w:rsidR="002B2FF2" w:rsidRPr="0046388B" w:rsidRDefault="002C3556" w:rsidP="005E3A5E">
      <w:pPr>
        <w:pStyle w:val="a6"/>
        <w:rPr>
          <w:rFonts w:ascii="PT Astra Serif" w:hAnsi="PT Astra Serif" w:cs="Times New Roman"/>
          <w:sz w:val="28"/>
          <w:szCs w:val="28"/>
        </w:rPr>
      </w:pPr>
      <w:r w:rsidRPr="0046388B">
        <w:rPr>
          <w:rFonts w:ascii="PT Astra Serif" w:hAnsi="PT Astra Serif" w:cs="Times New Roman"/>
          <w:noProof/>
          <w:sz w:val="28"/>
          <w:szCs w:val="28"/>
        </w:rPr>
        <w:t xml:space="preserve">                             </w:t>
      </w:r>
      <w:r w:rsidR="005E3A5E" w:rsidRPr="0046388B">
        <w:rPr>
          <w:rFonts w:ascii="PT Astra Serif" w:hAnsi="PT Astra Serif" w:cs="Times New Roman"/>
          <w:sz w:val="28"/>
          <w:szCs w:val="28"/>
        </w:rPr>
        <w:t xml:space="preserve"> </w:t>
      </w:r>
      <w:r w:rsidRPr="0046388B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 wp14:anchorId="4EAEF457" wp14:editId="28E09C93">
            <wp:extent cx="2375337" cy="1484585"/>
            <wp:effectExtent l="19050" t="0" r="5913" b="0"/>
            <wp:docPr id="6" name="Рисунок 2" descr="C:\Users\МРЦ\Desktop\РАСКРАСКА\1074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РЦ\Desktop\РАСКРАСКА\1074-1-sca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12" cy="148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A5E" w:rsidRPr="0046388B">
        <w:rPr>
          <w:rFonts w:ascii="PT Astra Serif" w:hAnsi="PT Astra Serif" w:cs="Times New Roman"/>
          <w:sz w:val="28"/>
          <w:szCs w:val="28"/>
        </w:rPr>
        <w:t xml:space="preserve">          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Например, логоритмическая песенка распевка  «Здравствуйте…!» (на слайд)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Здравствуйте ладошки – хлоп, хлоп, хлоп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.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 xml:space="preserve"> (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х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лопать)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Здравствуйте ножки – топ, топ, топ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.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 (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т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опать)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Здравствуйте щёчки – Плюх, плюх, плюх. (Погладить по щекам)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Пухленькие щёчки - Плюх, плюх, плюх.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Здравствуйте губки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.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 (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ч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мокать 3 раза)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Здравствуйте зубки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.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 (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у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лыбаться, или щёлкать зубами)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 xml:space="preserve">Здравствуй, мой носик 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–б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ип, бип, бип.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 xml:space="preserve"> Здравствуй сыночек или дочка – здравствуйте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.(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всем привет!)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После такого игрового приветствия можно переходить к музыкальн</w:t>
      </w:r>
      <w:proofErr w:type="gram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о-</w:t>
      </w:r>
      <w:proofErr w:type="gram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 развивающей деятельности.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Для любой деятельности нужно правильное дыхание. Очень важно научить ребёнка правильно дышать.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Например: Дыхательное упражнение </w:t>
      </w: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«Цветочек»</w:t>
      </w:r>
      <w:r w:rsidRPr="0046388B">
        <w:rPr>
          <w:rFonts w:ascii="PT Astra Serif" w:hAnsi="PT Astra Serif" w:cs="Arial"/>
          <w:color w:val="000000"/>
          <w:sz w:val="23"/>
          <w:szCs w:val="23"/>
        </w:rPr>
        <w:t> предложить ребёнку понюхать «цветочек» (можно взять искусственный или нарисованный.)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Сделать вдох – носом, и выдох – через </w:t>
      </w:r>
      <w:r w:rsidRPr="0046388B">
        <w:rPr>
          <w:rFonts w:ascii="PT Astra Serif" w:hAnsi="PT Astra Serif" w:cs="Arial"/>
          <w:color w:val="000000"/>
          <w:sz w:val="23"/>
          <w:szCs w:val="23"/>
        </w:rPr>
        <w:t>рот произнеся продолжительный звук</w:t>
      </w: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 «А-а-а» </w:t>
      </w:r>
      <w:r w:rsidRPr="0046388B">
        <w:rPr>
          <w:rFonts w:ascii="PT Astra Serif" w:hAnsi="PT Astra Serif" w:cs="Arial"/>
          <w:color w:val="000000"/>
          <w:sz w:val="23"/>
          <w:szCs w:val="23"/>
        </w:rPr>
        <w:t>повторить 5 -10 раз.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«Самолёт»</w:t>
      </w:r>
      <w:r w:rsidRPr="0046388B">
        <w:rPr>
          <w:rFonts w:ascii="PT Astra Serif" w:hAnsi="PT Astra Serif" w:cs="Arial"/>
          <w:color w:val="000000"/>
          <w:sz w:val="23"/>
          <w:szCs w:val="23"/>
        </w:rPr>
        <w:t> </w:t>
      </w:r>
      <w:r w:rsidRPr="0046388B">
        <w:rPr>
          <w:rFonts w:ascii="PT Astra Serif" w:hAnsi="PT Astra Serif" w:cs="Arial"/>
          <w:i/>
          <w:iCs/>
          <w:color w:val="000000"/>
          <w:sz w:val="23"/>
          <w:szCs w:val="23"/>
        </w:rPr>
        <w:t>Объясните ребёнку, когда мы вдыхаем через нос воздух – мы заправляем самолёт.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Вдохнули – заправились, а теперь полетели – выдыхаем издавая звук У_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У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_У –</w:t>
      </w:r>
      <w:r w:rsidRPr="0046388B">
        <w:rPr>
          <w:rFonts w:ascii="PT Astra Serif" w:hAnsi="PT Astra Serif" w:cs="Arial"/>
          <w:color w:val="000000"/>
          <w:sz w:val="23"/>
          <w:szCs w:val="23"/>
        </w:rPr>
        <w:t>можно устроить соревнование кто дольше пролетит-прогудит. (можно добавить движение по комнате или на прогулке с расправленными руками-крыльями)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Пальчиковые игры: « Замок</w:t>
      </w: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»..</w:t>
      </w:r>
      <w:r w:rsidRPr="0046388B">
        <w:rPr>
          <w:rFonts w:ascii="PT Astra Serif" w:hAnsi="PT Astra Serif" w:cs="Arial"/>
          <w:color w:val="000000"/>
          <w:sz w:val="23"/>
          <w:szCs w:val="23"/>
        </w:rPr>
        <w:t> </w:t>
      </w:r>
      <w:proofErr w:type="gramEnd"/>
      <w:r w:rsidRPr="0046388B">
        <w:rPr>
          <w:rFonts w:ascii="PT Astra Serif" w:hAnsi="PT Astra Serif" w:cs="Arial"/>
          <w:i/>
          <w:iCs/>
          <w:color w:val="000000"/>
          <w:sz w:val="23"/>
          <w:szCs w:val="23"/>
        </w:rPr>
        <w:t>благодаря развитию мелкой моторики, у детей лучше формируется речь, развивается координация.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proofErr w:type="gramStart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Ритмические упражнения</w:t>
      </w:r>
      <w:proofErr w:type="gramEnd"/>
      <w:r w:rsidRPr="0046388B">
        <w:rPr>
          <w:rFonts w:ascii="PT Astra Serif" w:hAnsi="PT Astra Serif" w:cs="Arial"/>
          <w:b/>
          <w:bCs/>
          <w:color w:val="000000"/>
          <w:sz w:val="23"/>
          <w:szCs w:val="23"/>
        </w:rPr>
        <w:t>: </w:t>
      </w:r>
      <w:r w:rsidRPr="0046388B">
        <w:rPr>
          <w:rFonts w:ascii="PT Astra Serif" w:hAnsi="PT Astra Serif" w:cs="Arial"/>
          <w:color w:val="000000"/>
          <w:sz w:val="23"/>
          <w:szCs w:val="23"/>
        </w:rPr>
        <w:t>выполнять по тексту.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Похлопаем в ладошки, похлопаем немножко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Похлопаем немножко – очень хорошо!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Потопаем мы ножкой, потопаем немножко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Потопаем немножко – очень хорошо!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Фонарики покрутим, покрутим, покрутим,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lastRenderedPageBreak/>
        <w:t>Фонарики покрутим – очень хорошо!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И ножки выставляем, мы ножки выставляем,</w:t>
      </w:r>
    </w:p>
    <w:p w:rsidR="005E3A5E" w:rsidRPr="0046388B" w:rsidRDefault="005E3A5E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 w:rsidRPr="0046388B">
        <w:rPr>
          <w:rFonts w:ascii="PT Astra Serif" w:hAnsi="PT Astra Serif" w:cs="Arial"/>
          <w:color w:val="000000"/>
          <w:sz w:val="23"/>
          <w:szCs w:val="23"/>
        </w:rPr>
        <w:t>Ножки выставляем – очень хорошо! </w:t>
      </w:r>
      <w:r w:rsidRPr="0046388B">
        <w:rPr>
          <w:rFonts w:ascii="PT Astra Serif" w:hAnsi="PT Astra Serif" w:cs="Arial"/>
          <w:i/>
          <w:iCs/>
          <w:color w:val="000000"/>
          <w:sz w:val="23"/>
          <w:szCs w:val="23"/>
        </w:rPr>
        <w:t xml:space="preserve">(выставлять ножку </w:t>
      </w:r>
      <w:proofErr w:type="gramStart"/>
      <w:r w:rsidRPr="0046388B">
        <w:rPr>
          <w:rFonts w:ascii="PT Astra Serif" w:hAnsi="PT Astra Serif" w:cs="Arial"/>
          <w:i/>
          <w:iCs/>
          <w:color w:val="000000"/>
          <w:sz w:val="23"/>
          <w:szCs w:val="23"/>
        </w:rPr>
        <w:t>на</w:t>
      </w:r>
      <w:proofErr w:type="gramEnd"/>
      <w:r w:rsidRPr="0046388B">
        <w:rPr>
          <w:rFonts w:ascii="PT Astra Serif" w:hAnsi="PT Astra Serif" w:cs="Arial"/>
          <w:i/>
          <w:iCs/>
          <w:color w:val="000000"/>
          <w:sz w:val="23"/>
          <w:szCs w:val="23"/>
        </w:rPr>
        <w:t xml:space="preserve"> пяточку)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 xml:space="preserve">Танцевальные движения. Танцевальные примеры можно найти на крупнейшем видео-сайте – 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Ютуб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. Мы используем следующие каналы: «Капитан краб», «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Чударики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», «Сина и Ло», «</w:t>
      </w:r>
      <w:proofErr w:type="spellStart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Кукутики</w:t>
      </w:r>
      <w:proofErr w:type="spellEnd"/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».</w:t>
      </w:r>
    </w:p>
    <w:p w:rsidR="005E3A5E" w:rsidRPr="0046388B" w:rsidRDefault="0046388B" w:rsidP="005E3A5E">
      <w:pPr>
        <w:pStyle w:val="a3"/>
        <w:shd w:val="clear" w:color="auto" w:fill="FFFFFF"/>
        <w:spacing w:before="0" w:beforeAutospacing="0" w:after="167" w:afterAutospacing="0"/>
        <w:rPr>
          <w:rFonts w:ascii="PT Astra Serif" w:hAnsi="PT Astra Serif" w:cs="Arial"/>
          <w:color w:val="000000"/>
          <w:sz w:val="23"/>
          <w:szCs w:val="23"/>
        </w:rPr>
      </w:pPr>
      <w:r>
        <w:rPr>
          <w:rFonts w:ascii="PT Astra Serif" w:hAnsi="PT Astra Serif" w:cs="Arial"/>
          <w:color w:val="000000"/>
          <w:sz w:val="23"/>
          <w:szCs w:val="23"/>
        </w:rPr>
        <w:t xml:space="preserve">   </w:t>
      </w:r>
      <w:bookmarkStart w:id="0" w:name="_GoBack"/>
      <w:bookmarkEnd w:id="0"/>
      <w:r>
        <w:rPr>
          <w:rFonts w:ascii="PT Astra Serif" w:hAnsi="PT Astra Serif" w:cs="Arial"/>
          <w:color w:val="000000"/>
          <w:sz w:val="23"/>
          <w:szCs w:val="23"/>
        </w:rPr>
        <w:t>М</w:t>
      </w:r>
      <w:r w:rsidR="005E3A5E" w:rsidRPr="0046388B">
        <w:rPr>
          <w:rFonts w:ascii="PT Astra Serif" w:hAnsi="PT Astra Serif" w:cs="Arial"/>
          <w:color w:val="000000"/>
          <w:sz w:val="23"/>
          <w:szCs w:val="23"/>
        </w:rPr>
        <w:t>узыкально-ритмические занятия – это не только веселье, но еще и развитие внимания, памяти, чувства ритма и координации, снятие эмоционального напряжения.</w:t>
      </w:r>
    </w:p>
    <w:p w:rsidR="005E3A5E" w:rsidRDefault="002C3556" w:rsidP="005E3A5E">
      <w: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17831" cy="2313501"/>
            <wp:effectExtent l="19050" t="0" r="6669" b="0"/>
            <wp:docPr id="11" name="Рисунок 4" descr="C:\Users\МРЦ\Desktop\РАСКРАСКА\childrenexerciseBBS02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РЦ\Desktop\РАСКРАСКА\childrenexerciseBBS027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61" cy="232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5E" w:rsidRDefault="00E9295E" w:rsidP="005E3A5E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</w:p>
    <w:p w:rsidR="00B40B79" w:rsidRDefault="00B40B79" w:rsidP="00B40B79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3A5E" w:rsidRDefault="002C3556" w:rsidP="002C3556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3A5E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3556" w:rsidRDefault="002C3556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2C3556" w:rsidRDefault="002C3556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2C3556" w:rsidRDefault="002C3556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2C3556" w:rsidRDefault="002C3556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2C3556" w:rsidRDefault="002C3556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B40B79" w:rsidRPr="00B40B79" w:rsidRDefault="005E3A5E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Ситалиева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А.И.</w:t>
      </w:r>
    </w:p>
    <w:sectPr w:rsidR="00B40B79" w:rsidRPr="00B40B79" w:rsidSect="0005706B">
      <w:pgSz w:w="11906" w:h="16838"/>
      <w:pgMar w:top="1134" w:right="1134" w:bottom="1134" w:left="1134" w:header="709" w:footer="709" w:gutter="0"/>
      <w:pgBorders w:offsetFrom="page">
        <w:top w:val="champagneBottle" w:sz="20" w:space="24" w:color="auto"/>
        <w:left w:val="champagneBottle" w:sz="20" w:space="24" w:color="auto"/>
        <w:bottom w:val="champagneBottle" w:sz="20" w:space="24" w:color="auto"/>
        <w:right w:val="champagneBottl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A251F"/>
    <w:multiLevelType w:val="multilevel"/>
    <w:tmpl w:val="B324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70706B"/>
    <w:multiLevelType w:val="multilevel"/>
    <w:tmpl w:val="FFAC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706B"/>
    <w:rsid w:val="0005706B"/>
    <w:rsid w:val="002B2FF2"/>
    <w:rsid w:val="002C3556"/>
    <w:rsid w:val="002D3C87"/>
    <w:rsid w:val="00354847"/>
    <w:rsid w:val="00450672"/>
    <w:rsid w:val="0046388B"/>
    <w:rsid w:val="005B4A74"/>
    <w:rsid w:val="005E3A5E"/>
    <w:rsid w:val="00662EC2"/>
    <w:rsid w:val="0072398E"/>
    <w:rsid w:val="007434C5"/>
    <w:rsid w:val="00B40B79"/>
    <w:rsid w:val="00CD5132"/>
    <w:rsid w:val="00E37806"/>
    <w:rsid w:val="00E42705"/>
    <w:rsid w:val="00E9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5E"/>
  </w:style>
  <w:style w:type="paragraph" w:styleId="2">
    <w:name w:val="heading 2"/>
    <w:basedOn w:val="a"/>
    <w:link w:val="20"/>
    <w:uiPriority w:val="9"/>
    <w:qFormat/>
    <w:rsid w:val="00057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70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570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5706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05706B"/>
    <w:rPr>
      <w:b/>
      <w:bCs/>
    </w:rPr>
  </w:style>
  <w:style w:type="character" w:styleId="a5">
    <w:name w:val="Emphasis"/>
    <w:basedOn w:val="a0"/>
    <w:uiPriority w:val="20"/>
    <w:qFormat/>
    <w:rsid w:val="0005706B"/>
    <w:rPr>
      <w:i/>
      <w:iCs/>
    </w:rPr>
  </w:style>
  <w:style w:type="paragraph" w:styleId="a6">
    <w:name w:val="No Spacing"/>
    <w:uiPriority w:val="1"/>
    <w:qFormat/>
    <w:rsid w:val="0005706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B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User</cp:lastModifiedBy>
  <cp:revision>9</cp:revision>
  <dcterms:created xsi:type="dcterms:W3CDTF">2024-02-09T11:27:00Z</dcterms:created>
  <dcterms:modified xsi:type="dcterms:W3CDTF">2024-03-25T06:25:00Z</dcterms:modified>
</cp:coreProperties>
</file>